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95003" w14:textId="77777777" w:rsidR="007E7269" w:rsidRPr="007E7269" w:rsidRDefault="007E7269" w:rsidP="007E7269">
      <w:pPr>
        <w:jc w:val="center"/>
        <w:rPr>
          <w:rFonts w:eastAsia="Times New Roman"/>
          <w:b/>
          <w:bCs/>
          <w:sz w:val="32"/>
          <w:szCs w:val="32"/>
          <w:vertAlign w:val="superscript"/>
        </w:rPr>
      </w:pPr>
      <w:r w:rsidRPr="007E7269">
        <w:rPr>
          <w:rFonts w:eastAsia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483F4A7F" w14:textId="77777777" w:rsidR="007E7269" w:rsidRPr="007E7269" w:rsidRDefault="007E7269" w:rsidP="007E7269">
      <w:pPr>
        <w:jc w:val="center"/>
        <w:rPr>
          <w:rFonts w:eastAsia="Times New Roman"/>
          <w:b/>
          <w:bCs/>
          <w:sz w:val="32"/>
          <w:szCs w:val="32"/>
          <w:vertAlign w:val="superscript"/>
        </w:rPr>
      </w:pPr>
      <w:r w:rsidRPr="007E7269">
        <w:rPr>
          <w:rFonts w:eastAsia="Times New Roman"/>
          <w:b/>
          <w:bCs/>
          <w:sz w:val="32"/>
          <w:szCs w:val="32"/>
          <w:vertAlign w:val="superscript"/>
        </w:rPr>
        <w:t>высшего образования</w:t>
      </w:r>
    </w:p>
    <w:p w14:paraId="3F19C7F3" w14:textId="77777777" w:rsidR="007E7269" w:rsidRPr="007E7269" w:rsidRDefault="007E7269" w:rsidP="007E7269">
      <w:pPr>
        <w:jc w:val="center"/>
        <w:rPr>
          <w:rFonts w:eastAsia="Times New Roman"/>
          <w:b/>
          <w:bCs/>
          <w:sz w:val="32"/>
          <w:szCs w:val="32"/>
          <w:vertAlign w:val="superscript"/>
        </w:rPr>
      </w:pPr>
      <w:r w:rsidRPr="007E7269">
        <w:rPr>
          <w:rFonts w:eastAsia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5B1878A3" w14:textId="77777777" w:rsidR="007E7269" w:rsidRPr="007E7269" w:rsidRDefault="007E7269" w:rsidP="007E7269">
      <w:pPr>
        <w:rPr>
          <w:rFonts w:eastAsia="Times New Roman"/>
          <w:b/>
          <w:bCs/>
        </w:rPr>
      </w:pPr>
    </w:p>
    <w:p w14:paraId="54D8EA5E" w14:textId="77777777" w:rsidR="007E7269" w:rsidRPr="007E7269" w:rsidRDefault="007E7269" w:rsidP="007E7269">
      <w:pPr>
        <w:rPr>
          <w:rFonts w:eastAsia="Times New Roman"/>
          <w:b/>
          <w:bCs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7E7269" w:rsidRPr="007E7269" w14:paraId="634C67B3" w14:textId="77777777" w:rsidTr="00590E54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14:paraId="20A3FA3B" w14:textId="402A0A4A" w:rsidR="007E7269" w:rsidRPr="007E7269" w:rsidRDefault="007E7269" w:rsidP="007E7269">
            <w:pPr>
              <w:rPr>
                <w:rFonts w:eastAsia="Times New Roman"/>
                <w:b/>
                <w:bCs/>
              </w:rPr>
            </w:pPr>
            <w:r w:rsidRPr="007E7269">
              <w:rPr>
                <w:rFonts w:eastAsia="Times New Roman"/>
                <w:b/>
                <w:bCs/>
              </w:rPr>
              <w:t>УТВЕРЖД</w:t>
            </w:r>
            <w:r w:rsidR="00142851">
              <w:rPr>
                <w:rFonts w:eastAsia="Times New Roman"/>
                <w:b/>
                <w:bCs/>
              </w:rPr>
              <w:t>ЕНО</w:t>
            </w:r>
          </w:p>
          <w:p w14:paraId="4DC37A5B" w14:textId="77777777" w:rsidR="007E7269" w:rsidRPr="007E7269" w:rsidRDefault="007E7269" w:rsidP="007E7269">
            <w:pPr>
              <w:rPr>
                <w:rFonts w:eastAsia="Times New Roman"/>
                <w:b/>
                <w:bCs/>
              </w:rPr>
            </w:pPr>
            <w:r w:rsidRPr="007E7269">
              <w:rPr>
                <w:rFonts w:eastAsia="Times New Roman"/>
                <w:b/>
                <w:bCs/>
              </w:rPr>
              <w:t>Председатель УМС</w:t>
            </w:r>
          </w:p>
          <w:p w14:paraId="5F39D57D" w14:textId="77777777" w:rsidR="007E7269" w:rsidRPr="007E7269" w:rsidRDefault="007E7269" w:rsidP="007E7269">
            <w:pPr>
              <w:rPr>
                <w:rFonts w:eastAsia="Times New Roman"/>
                <w:b/>
                <w:bCs/>
              </w:rPr>
            </w:pPr>
            <w:r w:rsidRPr="007E7269">
              <w:rPr>
                <w:rFonts w:eastAsia="Times New Roman"/>
                <w:b/>
                <w:bCs/>
              </w:rPr>
              <w:t>факультета государственной</w:t>
            </w:r>
          </w:p>
          <w:p w14:paraId="48C013D8" w14:textId="77777777" w:rsidR="007E7269" w:rsidRPr="007E7269" w:rsidRDefault="007E7269" w:rsidP="007E7269">
            <w:pPr>
              <w:rPr>
                <w:rFonts w:eastAsia="Times New Roman"/>
              </w:rPr>
            </w:pPr>
            <w:r w:rsidRPr="007E7269">
              <w:rPr>
                <w:rFonts w:eastAsia="Times New Roman"/>
                <w:b/>
                <w:bCs/>
              </w:rPr>
              <w:t>культурной политики</w:t>
            </w:r>
            <w:r w:rsidRPr="007E7269">
              <w:rPr>
                <w:rFonts w:eastAsia="Times New Roman"/>
              </w:rPr>
              <w:t xml:space="preserve"> </w:t>
            </w:r>
          </w:p>
          <w:p w14:paraId="0BC633D7" w14:textId="77777777" w:rsidR="007E7269" w:rsidRPr="007E7269" w:rsidRDefault="007E7269" w:rsidP="007E7269">
            <w:pPr>
              <w:rPr>
                <w:rFonts w:eastAsia="Times New Roman"/>
                <w:b/>
                <w:bCs/>
              </w:rPr>
            </w:pPr>
            <w:r w:rsidRPr="007E7269">
              <w:rPr>
                <w:rFonts w:eastAsia="Times New Roman"/>
                <w:b/>
                <w:bCs/>
              </w:rPr>
              <w:t xml:space="preserve">А.Ю. </w:t>
            </w:r>
            <w:proofErr w:type="spellStart"/>
            <w:r w:rsidRPr="007E7269">
              <w:rPr>
                <w:rFonts w:eastAsia="Times New Roman"/>
                <w:b/>
                <w:bCs/>
              </w:rPr>
              <w:t>Единак</w:t>
            </w:r>
            <w:proofErr w:type="spellEnd"/>
            <w:r w:rsidRPr="007E7269">
              <w:rPr>
                <w:rFonts w:eastAsia="Times New Roman"/>
                <w:b/>
                <w:bCs/>
              </w:rPr>
              <w:t xml:space="preserve"> </w:t>
            </w:r>
          </w:p>
          <w:p w14:paraId="4DBF87EF" w14:textId="77777777" w:rsidR="007E7269" w:rsidRPr="007E7269" w:rsidRDefault="007E7269" w:rsidP="007E7269">
            <w:pPr>
              <w:rPr>
                <w:rFonts w:eastAsia="Times New Roman"/>
                <w:b/>
                <w:bCs/>
              </w:rPr>
            </w:pPr>
          </w:p>
          <w:p w14:paraId="47CECAF1" w14:textId="77777777" w:rsidR="007E7269" w:rsidRPr="007E7269" w:rsidRDefault="007E7269" w:rsidP="007E7269">
            <w:pPr>
              <w:rPr>
                <w:rFonts w:eastAsia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7E7269" w:rsidRPr="007E7269" w14:paraId="3FDCF148" w14:textId="77777777" w:rsidTr="00590E54">
        <w:tblPrEx>
          <w:tblLook w:val="04A0" w:firstRow="1" w:lastRow="0" w:firstColumn="1" w:lastColumn="0" w:noHBand="0" w:noVBand="1"/>
        </w:tblPrEx>
        <w:tc>
          <w:tcPr>
            <w:tcW w:w="5637" w:type="dxa"/>
          </w:tcPr>
          <w:p w14:paraId="05332A4D" w14:textId="77777777" w:rsidR="007E7269" w:rsidRPr="007E7269" w:rsidRDefault="007E7269" w:rsidP="007E7269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4673" w:type="dxa"/>
            <w:gridSpan w:val="2"/>
          </w:tcPr>
          <w:p w14:paraId="16EA9182" w14:textId="77777777" w:rsidR="007E7269" w:rsidRPr="007E7269" w:rsidRDefault="007E7269" w:rsidP="007E7269">
            <w:pPr>
              <w:jc w:val="right"/>
              <w:rPr>
                <w:rFonts w:eastAsia="Times New Roman"/>
                <w:b/>
                <w:bCs/>
              </w:rPr>
            </w:pPr>
          </w:p>
        </w:tc>
      </w:tr>
    </w:tbl>
    <w:p w14:paraId="1A2134D2" w14:textId="77777777" w:rsidR="007E7269" w:rsidRPr="007E7269" w:rsidRDefault="007E7269" w:rsidP="007E7269">
      <w:pPr>
        <w:ind w:right="27"/>
        <w:rPr>
          <w:rFonts w:eastAsia="Times New Roman"/>
          <w:lang w:eastAsia="zh-CN"/>
        </w:rPr>
      </w:pPr>
    </w:p>
    <w:p w14:paraId="06F411B7" w14:textId="77777777" w:rsidR="007E7269" w:rsidRPr="007E7269" w:rsidRDefault="007E7269" w:rsidP="007E7269">
      <w:pPr>
        <w:ind w:right="27"/>
        <w:rPr>
          <w:rFonts w:eastAsia="Times New Roman"/>
          <w:lang w:eastAsia="zh-CN"/>
        </w:rPr>
      </w:pPr>
    </w:p>
    <w:p w14:paraId="5C586083" w14:textId="77777777" w:rsidR="007E7269" w:rsidRPr="007E7269" w:rsidRDefault="007E7269" w:rsidP="007E7269">
      <w:pPr>
        <w:ind w:right="27"/>
        <w:rPr>
          <w:rFonts w:eastAsia="Times New Roman"/>
          <w:lang w:eastAsia="zh-CN"/>
        </w:rPr>
      </w:pPr>
    </w:p>
    <w:p w14:paraId="457B62EC" w14:textId="77777777" w:rsidR="007E7269" w:rsidRPr="007E7269" w:rsidRDefault="007E7269" w:rsidP="007E7269">
      <w:pPr>
        <w:ind w:right="27"/>
        <w:rPr>
          <w:rFonts w:eastAsia="Times New Roman"/>
          <w:lang w:eastAsia="zh-CN"/>
        </w:rPr>
      </w:pPr>
    </w:p>
    <w:p w14:paraId="298ECFB4" w14:textId="77777777" w:rsidR="007E7269" w:rsidRPr="007E7269" w:rsidRDefault="007E7269" w:rsidP="007E7269">
      <w:pPr>
        <w:ind w:right="27"/>
        <w:rPr>
          <w:rFonts w:eastAsia="Times New Roman"/>
          <w:lang w:eastAsia="zh-CN"/>
        </w:rPr>
      </w:pPr>
    </w:p>
    <w:p w14:paraId="66C2E94E" w14:textId="77777777" w:rsidR="007E7269" w:rsidRPr="007E7269" w:rsidRDefault="007E7269" w:rsidP="007E7269">
      <w:pPr>
        <w:ind w:right="27"/>
        <w:rPr>
          <w:rFonts w:eastAsia="Times New Roman"/>
          <w:b/>
          <w:bCs/>
          <w:sz w:val="28"/>
          <w:szCs w:val="28"/>
          <w:lang w:eastAsia="zh-CN"/>
        </w:rPr>
      </w:pPr>
    </w:p>
    <w:p w14:paraId="5E7D4906" w14:textId="77777777" w:rsidR="003361FC" w:rsidRPr="007E7269" w:rsidRDefault="003361FC" w:rsidP="007E7269">
      <w:pPr>
        <w:ind w:firstLine="851"/>
        <w:jc w:val="center"/>
        <w:rPr>
          <w:b/>
          <w:sz w:val="28"/>
          <w:szCs w:val="28"/>
        </w:rPr>
      </w:pPr>
      <w:r w:rsidRPr="007E7269">
        <w:rPr>
          <w:b/>
          <w:sz w:val="28"/>
          <w:szCs w:val="28"/>
        </w:rPr>
        <w:t>МЕТОДИЧЕСКИЕ РЕКОМЕНДАЦИИ ПО ДИСЦИПЛИНЕ</w:t>
      </w:r>
    </w:p>
    <w:p w14:paraId="2FE10F9F" w14:textId="77777777" w:rsidR="000E3C02" w:rsidRPr="000E3C02" w:rsidRDefault="000E3C02" w:rsidP="000E3C02">
      <w:pPr>
        <w:ind w:right="27"/>
        <w:rPr>
          <w:rFonts w:eastAsia="Times New Roman"/>
          <w:b/>
          <w:bCs/>
          <w:lang w:eastAsia="zh-CN"/>
        </w:rPr>
      </w:pPr>
    </w:p>
    <w:p w14:paraId="564C0F63" w14:textId="5E200938" w:rsidR="000E3C02" w:rsidRPr="000E3C02" w:rsidRDefault="00ED76FF" w:rsidP="000E3C02">
      <w:pPr>
        <w:ind w:right="-284"/>
        <w:jc w:val="center"/>
        <w:rPr>
          <w:rFonts w:eastAsia="Times New Roman"/>
          <w:b/>
          <w:bCs/>
        </w:rPr>
      </w:pPr>
      <w:r w:rsidRPr="002053DB">
        <w:rPr>
          <w:rFonts w:eastAsia="Times New Roman"/>
          <w:b/>
          <w:bCs/>
          <w:iCs/>
          <w:sz w:val="28"/>
          <w:szCs w:val="28"/>
          <w:lang w:val="x-none" w:eastAsia="en-US"/>
        </w:rPr>
        <w:t>Менеджмент в сфере государственной культурной политики</w:t>
      </w:r>
    </w:p>
    <w:p w14:paraId="3EF73D1B" w14:textId="77777777" w:rsidR="000E3C02" w:rsidRPr="000E3C02" w:rsidRDefault="000E3C02" w:rsidP="000E3C02">
      <w:pPr>
        <w:ind w:right="-284"/>
        <w:jc w:val="center"/>
        <w:rPr>
          <w:rFonts w:eastAsia="Times New Roman"/>
        </w:rPr>
      </w:pPr>
      <w:r w:rsidRPr="000E3C02">
        <w:rPr>
          <w:rFonts w:eastAsia="Times New Roman"/>
        </w:rPr>
        <w:t>51.03.03 Социально-культурная деятельность</w:t>
      </w:r>
    </w:p>
    <w:p w14:paraId="2DEFFD1E" w14:textId="39843B9C" w:rsidR="000E3C02" w:rsidRPr="000E3C02" w:rsidRDefault="000E3C02" w:rsidP="000E3C02">
      <w:pPr>
        <w:ind w:left="678" w:right="141" w:firstLine="724"/>
        <w:jc w:val="center"/>
        <w:rPr>
          <w:rFonts w:eastAsia="Times New Roman"/>
        </w:rPr>
      </w:pPr>
      <w:r w:rsidRPr="000E3C02">
        <w:rPr>
          <w:rFonts w:eastAsia="Times New Roman"/>
          <w:b/>
        </w:rPr>
        <w:t>Про</w:t>
      </w:r>
      <w:r w:rsidR="00FA6A3C">
        <w:rPr>
          <w:rFonts w:eastAsia="Times New Roman"/>
          <w:b/>
        </w:rPr>
        <w:t>грамма</w:t>
      </w:r>
      <w:r w:rsidRPr="000E3C02">
        <w:rPr>
          <w:rFonts w:eastAsia="Times New Roman"/>
          <w:b/>
        </w:rPr>
        <w:t xml:space="preserve"> подготовки</w:t>
      </w:r>
      <w:r w:rsidRPr="000E3C02">
        <w:rPr>
          <w:rFonts w:eastAsia="Times New Roman"/>
        </w:rPr>
        <w:t xml:space="preserve"> Менеджмент в сфере государственной культурной политики</w:t>
      </w:r>
    </w:p>
    <w:p w14:paraId="6ACE263D" w14:textId="77777777" w:rsidR="000E3C02" w:rsidRPr="000E3C02" w:rsidRDefault="000E3C02" w:rsidP="000E3C02">
      <w:pPr>
        <w:ind w:left="296" w:right="85"/>
        <w:jc w:val="center"/>
        <w:rPr>
          <w:rFonts w:eastAsia="Times New Roman"/>
        </w:rPr>
      </w:pPr>
      <w:r w:rsidRPr="000E3C02">
        <w:rPr>
          <w:rFonts w:eastAsia="Times New Roman"/>
          <w:b/>
          <w:bCs/>
        </w:rPr>
        <w:t>Уровень квалификации</w:t>
      </w:r>
      <w:r w:rsidRPr="000E3C02">
        <w:rPr>
          <w:rFonts w:eastAsia="Times New Roman"/>
        </w:rPr>
        <w:t xml:space="preserve"> магистр</w:t>
      </w:r>
    </w:p>
    <w:p w14:paraId="019DD0CC" w14:textId="77777777" w:rsidR="000E3C02" w:rsidRPr="000E3C02" w:rsidRDefault="000E3C02" w:rsidP="000E3C02">
      <w:pPr>
        <w:jc w:val="center"/>
        <w:rPr>
          <w:rFonts w:eastAsia="Times New Roman"/>
          <w:bCs/>
        </w:rPr>
      </w:pPr>
      <w:r w:rsidRPr="000E3C02">
        <w:rPr>
          <w:rFonts w:eastAsia="Times New Roman"/>
          <w:b/>
        </w:rPr>
        <w:t>Форма обучения</w:t>
      </w:r>
      <w:r w:rsidRPr="000E3C02">
        <w:rPr>
          <w:rFonts w:eastAsia="Times New Roman"/>
        </w:rPr>
        <w:t xml:space="preserve"> очная, заочная</w:t>
      </w:r>
    </w:p>
    <w:p w14:paraId="5F6359BC" w14:textId="593DB8A2" w:rsidR="00271FA3" w:rsidRPr="00271FA3" w:rsidRDefault="00271FA3" w:rsidP="00271FA3">
      <w:pPr>
        <w:jc w:val="center"/>
        <w:rPr>
          <w:rFonts w:eastAsia="Times New Roman"/>
          <w:bCs/>
        </w:rPr>
      </w:pPr>
    </w:p>
    <w:p w14:paraId="59B928ED" w14:textId="1D215188" w:rsidR="007E7269" w:rsidRPr="007F5C5D" w:rsidRDefault="007E7269" w:rsidP="007E7269">
      <w:pPr>
        <w:jc w:val="center"/>
        <w:rPr>
          <w:bCs/>
        </w:rPr>
      </w:pPr>
    </w:p>
    <w:p w14:paraId="6626A5AA" w14:textId="77777777" w:rsidR="007E7269" w:rsidRPr="00577AA2" w:rsidRDefault="007E7269" w:rsidP="007E7269">
      <w:pPr>
        <w:tabs>
          <w:tab w:val="left" w:pos="708"/>
        </w:tabs>
        <w:rPr>
          <w:b/>
          <w:bCs/>
          <w:lang w:eastAsia="zh-CN"/>
        </w:rPr>
      </w:pPr>
    </w:p>
    <w:p w14:paraId="73AE4E69" w14:textId="77777777" w:rsidR="007E7269" w:rsidRPr="00577AA2" w:rsidRDefault="007E7269" w:rsidP="007E7269">
      <w:pPr>
        <w:tabs>
          <w:tab w:val="left" w:pos="708"/>
        </w:tabs>
        <w:rPr>
          <w:b/>
          <w:bCs/>
          <w:lang w:eastAsia="zh-CN"/>
        </w:rPr>
      </w:pPr>
    </w:p>
    <w:p w14:paraId="01030251" w14:textId="77777777" w:rsidR="007E7269" w:rsidRPr="00577AA2" w:rsidRDefault="007E7269" w:rsidP="007E7269">
      <w:pPr>
        <w:tabs>
          <w:tab w:val="left" w:pos="708"/>
        </w:tabs>
        <w:rPr>
          <w:b/>
          <w:bCs/>
          <w:lang w:eastAsia="zh-CN"/>
        </w:rPr>
      </w:pPr>
    </w:p>
    <w:p w14:paraId="6B7C8DC1" w14:textId="77777777" w:rsidR="007E7269" w:rsidRPr="005E4681" w:rsidRDefault="007E7269" w:rsidP="007E7269">
      <w:pPr>
        <w:jc w:val="center"/>
        <w:rPr>
          <w:i/>
        </w:rPr>
      </w:pPr>
      <w:r w:rsidRPr="005E4681">
        <w:rPr>
          <w:i/>
        </w:rPr>
        <w:t>(РПД адаптирована для лиц</w:t>
      </w:r>
    </w:p>
    <w:p w14:paraId="24570506" w14:textId="77777777" w:rsidR="007E7269" w:rsidRPr="005E4681" w:rsidRDefault="007E7269" w:rsidP="007E7269">
      <w:pPr>
        <w:jc w:val="center"/>
        <w:rPr>
          <w:i/>
        </w:rPr>
      </w:pPr>
      <w:r w:rsidRPr="005E4681">
        <w:rPr>
          <w:i/>
        </w:rPr>
        <w:t>с ограниченными возможностями</w:t>
      </w:r>
    </w:p>
    <w:p w14:paraId="39688960" w14:textId="77777777" w:rsidR="007E7269" w:rsidRPr="005E4681" w:rsidRDefault="007E7269" w:rsidP="007E7269">
      <w:pPr>
        <w:jc w:val="center"/>
        <w:rPr>
          <w:i/>
        </w:rPr>
      </w:pPr>
      <w:r w:rsidRPr="005E4681">
        <w:rPr>
          <w:i/>
        </w:rPr>
        <w:t xml:space="preserve"> здоровья и инвалидов)</w:t>
      </w:r>
    </w:p>
    <w:p w14:paraId="7A6B0BAD" w14:textId="77777777" w:rsidR="007E7269" w:rsidRDefault="007E7269" w:rsidP="007E7269">
      <w:pPr>
        <w:tabs>
          <w:tab w:val="left" w:pos="708"/>
        </w:tabs>
        <w:rPr>
          <w:b/>
          <w:bCs/>
          <w:lang w:eastAsia="zh-CN"/>
        </w:rPr>
      </w:pPr>
    </w:p>
    <w:p w14:paraId="63B369C4" w14:textId="77777777" w:rsidR="003361FC" w:rsidRPr="00F10196" w:rsidRDefault="003361FC" w:rsidP="007E726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F10196">
        <w:rPr>
          <w:b/>
          <w:sz w:val="28"/>
          <w:szCs w:val="28"/>
        </w:rPr>
        <w:lastRenderedPageBreak/>
        <w:t>Введение</w:t>
      </w:r>
    </w:p>
    <w:p w14:paraId="74ED6109" w14:textId="59944C63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Самосто</w:t>
      </w:r>
      <w:r w:rsidR="007F0924">
        <w:rPr>
          <w:sz w:val="28"/>
          <w:szCs w:val="28"/>
        </w:rPr>
        <w:t xml:space="preserve">ятельная работа по дисциплине </w:t>
      </w:r>
      <w:r w:rsidR="00ED76FF" w:rsidRPr="00ED76FF">
        <w:rPr>
          <w:rFonts w:eastAsia="Times New Roman"/>
          <w:bCs/>
          <w:i/>
          <w:iCs/>
          <w:sz w:val="28"/>
          <w:szCs w:val="28"/>
          <w:lang w:val="x-none" w:eastAsia="en-US"/>
        </w:rPr>
        <w:t>Менеджмент в сфере государственной культурной политики</w:t>
      </w:r>
      <w:r w:rsidR="00ED76FF" w:rsidRPr="00ED76FF">
        <w:rPr>
          <w:i/>
          <w:sz w:val="28"/>
          <w:szCs w:val="28"/>
        </w:rPr>
        <w:t xml:space="preserve"> </w:t>
      </w:r>
      <w:r w:rsidRPr="00F10196">
        <w:rPr>
          <w:sz w:val="28"/>
          <w:szCs w:val="28"/>
        </w:rPr>
        <w:t>является важнейшей частью образовательного процесса, дидактическим средством развити</w:t>
      </w:r>
      <w:r w:rsidR="007E7269">
        <w:rPr>
          <w:sz w:val="28"/>
          <w:szCs w:val="28"/>
        </w:rPr>
        <w:t xml:space="preserve">я готовности будущих </w:t>
      </w:r>
      <w:r w:rsidR="000E3C02">
        <w:rPr>
          <w:sz w:val="28"/>
          <w:szCs w:val="28"/>
        </w:rPr>
        <w:t>магистрантов</w:t>
      </w:r>
      <w:r w:rsidRPr="00F10196">
        <w:rPr>
          <w:sz w:val="28"/>
          <w:szCs w:val="28"/>
        </w:rPr>
        <w:t xml:space="preserve"> к профессиональной деятельности, средством приобретения навыков и компетенций, соответствующих ФГОС ВО. </w:t>
      </w:r>
    </w:p>
    <w:p w14:paraId="51B0987F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В</w:t>
      </w:r>
      <w:r w:rsidR="007E7269">
        <w:rPr>
          <w:sz w:val="28"/>
          <w:szCs w:val="28"/>
        </w:rPr>
        <w:t xml:space="preserve">се виды самостоятельной работы </w:t>
      </w:r>
      <w:r w:rsidRPr="00F10196">
        <w:rPr>
          <w:sz w:val="28"/>
          <w:szCs w:val="28"/>
        </w:rPr>
        <w:t xml:space="preserve">определены учебными программами дисциплин, согласно трудоемкости, определенной учебным планом. </w:t>
      </w:r>
    </w:p>
    <w:p w14:paraId="7ED70E49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Программой подготовки бакалавров предусмотрены: </w:t>
      </w:r>
    </w:p>
    <w:p w14:paraId="1B4BF1AB" w14:textId="38A20E84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14:paraId="4B82FD5E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7B3EED97" w14:textId="77777777" w:rsidR="003361FC" w:rsidRPr="00F10196" w:rsidRDefault="003361FC" w:rsidP="007E7269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F10196">
        <w:rPr>
          <w:sz w:val="28"/>
          <w:szCs w:val="28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382DB005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4BC67486" w14:textId="77777777" w:rsidR="003361FC" w:rsidRPr="00F10196" w:rsidRDefault="003361FC" w:rsidP="007E726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10196">
        <w:rPr>
          <w:b/>
          <w:bCs/>
          <w:sz w:val="28"/>
          <w:szCs w:val="28"/>
        </w:rPr>
        <w:t>Цель и задачи организации самостоятельной работы</w:t>
      </w:r>
    </w:p>
    <w:p w14:paraId="1771282D" w14:textId="77777777" w:rsidR="003361FC" w:rsidRPr="00F10196" w:rsidRDefault="003361FC" w:rsidP="007E7269">
      <w:pPr>
        <w:ind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6B1F049C" w14:textId="77777777" w:rsidR="003361FC" w:rsidRPr="007E3D24" w:rsidRDefault="003361FC" w:rsidP="007E3D24">
      <w:pPr>
        <w:ind w:firstLine="709"/>
        <w:jc w:val="both"/>
        <w:rPr>
          <w:sz w:val="28"/>
          <w:szCs w:val="28"/>
        </w:rPr>
      </w:pPr>
      <w:r w:rsidRPr="007E3D24">
        <w:rPr>
          <w:sz w:val="28"/>
          <w:szCs w:val="28"/>
        </w:rPr>
        <w:t>Задачами са</w:t>
      </w:r>
      <w:r w:rsidR="007E7269" w:rsidRPr="007E3D24">
        <w:rPr>
          <w:sz w:val="28"/>
          <w:szCs w:val="28"/>
        </w:rPr>
        <w:t xml:space="preserve">мостоятельной работы студентов </w:t>
      </w:r>
      <w:r w:rsidRPr="007E3D24">
        <w:rPr>
          <w:sz w:val="28"/>
          <w:szCs w:val="28"/>
        </w:rPr>
        <w:t>являются:</w:t>
      </w:r>
    </w:p>
    <w:p w14:paraId="2000D2B4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0"/>
        </w:tabs>
        <w:ind w:left="0"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систематизация и закрепление полученных теоретических знаний и практических умений студентов;</w:t>
      </w:r>
    </w:p>
    <w:p w14:paraId="5AA00AF2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0"/>
        </w:tabs>
        <w:ind w:left="0"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углубление и расширение теоретических знаний;</w:t>
      </w:r>
    </w:p>
    <w:p w14:paraId="48D0D1A9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0"/>
        </w:tabs>
        <w:ind w:left="0"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0E0821E1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0"/>
        </w:tabs>
        <w:ind w:left="0"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69087446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0"/>
        </w:tabs>
        <w:ind w:left="0"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0461A2D6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10196">
        <w:rPr>
          <w:sz w:val="28"/>
          <w:szCs w:val="28"/>
        </w:rPr>
        <w:t>развитие исследовательских умений;</w:t>
      </w:r>
    </w:p>
    <w:p w14:paraId="30B09375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</w:t>
      </w:r>
      <w:r w:rsidRPr="00F10196">
        <w:rPr>
          <w:sz w:val="28"/>
          <w:szCs w:val="28"/>
        </w:rPr>
        <w:t>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14:paraId="0115AD53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i/>
          <w:iCs/>
          <w:sz w:val="28"/>
          <w:szCs w:val="28"/>
          <w:u w:val="single"/>
        </w:rPr>
        <w:t>Обязательная самостоятельная работа</w:t>
      </w:r>
      <w:r w:rsidRPr="00F10196">
        <w:rPr>
          <w:i/>
          <w:iCs/>
          <w:sz w:val="28"/>
          <w:szCs w:val="28"/>
        </w:rPr>
        <w:t xml:space="preserve"> </w:t>
      </w:r>
      <w:r w:rsidRPr="00F10196">
        <w:rPr>
          <w:sz w:val="28"/>
          <w:szCs w:val="28"/>
        </w:rPr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</w:t>
      </w:r>
      <w:r w:rsidRPr="00F10196">
        <w:rPr>
          <w:sz w:val="28"/>
          <w:szCs w:val="28"/>
        </w:rPr>
        <w:lastRenderedPageBreak/>
        <w:t>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37A6F702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i/>
          <w:iCs/>
          <w:sz w:val="28"/>
          <w:szCs w:val="28"/>
          <w:u w:val="single"/>
        </w:rPr>
        <w:t xml:space="preserve">Контролируемая самостоятельная </w:t>
      </w:r>
      <w:proofErr w:type="gramStart"/>
      <w:r w:rsidRPr="00F10196">
        <w:rPr>
          <w:i/>
          <w:iCs/>
          <w:sz w:val="28"/>
          <w:szCs w:val="28"/>
          <w:u w:val="single"/>
        </w:rPr>
        <w:t>работа</w:t>
      </w:r>
      <w:r w:rsidRPr="00F10196">
        <w:rPr>
          <w:i/>
          <w:iCs/>
          <w:sz w:val="28"/>
          <w:szCs w:val="28"/>
        </w:rPr>
        <w:t xml:space="preserve"> </w:t>
      </w:r>
      <w:r w:rsidRPr="00F10196">
        <w:rPr>
          <w:sz w:val="28"/>
          <w:szCs w:val="28"/>
        </w:rPr>
        <w:t xml:space="preserve"> направлена</w:t>
      </w:r>
      <w:proofErr w:type="gramEnd"/>
      <w:r w:rsidRPr="00F10196">
        <w:rPr>
          <w:sz w:val="28"/>
          <w:szCs w:val="28"/>
        </w:rPr>
        <w:t xml:space="preserve">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1B5EE7DD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22F1C9F3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аудиторная самостоятельная работа по дисциплине выполняется на</w:t>
      </w:r>
    </w:p>
    <w:p w14:paraId="30DD3FC0" w14:textId="77777777" w:rsidR="003361FC" w:rsidRPr="00F10196" w:rsidRDefault="003361FC" w:rsidP="007E7269">
      <w:pPr>
        <w:tabs>
          <w:tab w:val="num" w:pos="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учебных занятиях, под непосредственным руководством преподавателя и по его заданию;</w:t>
      </w:r>
    </w:p>
    <w:p w14:paraId="32E385BD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5D8E6718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bCs/>
          <w:iCs/>
          <w:sz w:val="28"/>
          <w:szCs w:val="28"/>
          <w:u w:val="single"/>
        </w:rPr>
        <w:t xml:space="preserve">Аудиторная самостоятельная работа </w:t>
      </w:r>
      <w:r w:rsidRPr="00F10196">
        <w:rPr>
          <w:sz w:val="28"/>
          <w:szCs w:val="28"/>
        </w:rPr>
        <w:t>– учебная ситуация, при которой</w:t>
      </w:r>
    </w:p>
    <w:p w14:paraId="3B15EFD7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студент вынужден непосредственно и активно действовать. Основная задача</w:t>
      </w:r>
    </w:p>
    <w:p w14:paraId="539EE911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1260027A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10196">
        <w:rPr>
          <w:sz w:val="28"/>
          <w:szCs w:val="28"/>
        </w:rPr>
        <w:t xml:space="preserve">Основными видами самостоятельной работы студентов с </w:t>
      </w:r>
      <w:r w:rsidRPr="00F10196">
        <w:rPr>
          <w:b/>
          <w:sz w:val="28"/>
          <w:szCs w:val="28"/>
        </w:rPr>
        <w:t>участием преподавателей являются:</w:t>
      </w:r>
    </w:p>
    <w:p w14:paraId="084BB8DF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текущие консультации;</w:t>
      </w:r>
    </w:p>
    <w:p w14:paraId="5BFFFF7A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14:paraId="06F8DB91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выполнение курсовых работ (проектов) в рамках дисциплин (руководство, консультирование и защита курсовых работ (в часы, предусмотренные учебным планом);</w:t>
      </w:r>
    </w:p>
    <w:p w14:paraId="140C00E7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выполнение учебно-исследовательской работы (руководство, консультирование и защита УИРС);</w:t>
      </w:r>
    </w:p>
    <w:p w14:paraId="2B8B4C60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14:paraId="19FDCA08" w14:textId="77777777" w:rsidR="003361FC" w:rsidRPr="00F10196" w:rsidRDefault="003361FC" w:rsidP="007E7269">
      <w:pPr>
        <w:numPr>
          <w:ilvl w:val="0"/>
          <w:numId w:val="19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14:paraId="383C4F80" w14:textId="77777777" w:rsidR="003361FC" w:rsidRPr="00F10196" w:rsidRDefault="003361FC" w:rsidP="007E7269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 w:rsidRPr="00F10196">
        <w:rPr>
          <w:bCs/>
          <w:iCs/>
          <w:sz w:val="28"/>
          <w:szCs w:val="28"/>
          <w:u w:val="single"/>
        </w:rPr>
        <w:t>Внеаудиторная самостоятельная работа студентов</w:t>
      </w:r>
      <w:r w:rsidRPr="00F10196">
        <w:rPr>
          <w:bCs/>
          <w:iCs/>
          <w:sz w:val="28"/>
          <w:szCs w:val="28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</w:t>
      </w:r>
      <w:r w:rsidRPr="00F10196">
        <w:rPr>
          <w:bCs/>
          <w:iCs/>
          <w:sz w:val="28"/>
          <w:szCs w:val="28"/>
        </w:rPr>
        <w:lastRenderedPageBreak/>
        <w:t>разделам тем, определённым рабочей программой учебной дисциплины для самостоятельного изучения.</w:t>
      </w:r>
    </w:p>
    <w:p w14:paraId="7CC2BCFC" w14:textId="77777777" w:rsidR="003361FC" w:rsidRPr="00F10196" w:rsidRDefault="003361FC" w:rsidP="007E7269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14:paraId="55D9076E" w14:textId="77777777" w:rsidR="003361FC" w:rsidRPr="00F10196" w:rsidRDefault="003361FC" w:rsidP="007E7269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написание рефератов; </w:t>
      </w:r>
    </w:p>
    <w:p w14:paraId="01FEF8C8" w14:textId="77777777" w:rsidR="003361FC" w:rsidRPr="00F10196" w:rsidRDefault="003361FC" w:rsidP="007E7269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подготовка к семинарам и лабораторным работам, их оформление; </w:t>
      </w:r>
    </w:p>
    <w:p w14:paraId="2D9AC0C3" w14:textId="77777777" w:rsidR="003361FC" w:rsidRPr="00F10196" w:rsidRDefault="003361FC" w:rsidP="007E7269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14:paraId="24E1C3D9" w14:textId="77777777" w:rsidR="003361FC" w:rsidRPr="00F10196" w:rsidRDefault="003361FC" w:rsidP="007E7269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подготовка рецензий на статью, пособие; </w:t>
      </w:r>
    </w:p>
    <w:p w14:paraId="04231F7F" w14:textId="77777777" w:rsidR="003361FC" w:rsidRPr="00F10196" w:rsidRDefault="003361FC" w:rsidP="007E7269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выполнение микроисследований; </w:t>
      </w:r>
    </w:p>
    <w:p w14:paraId="527BFF70" w14:textId="77777777" w:rsidR="003361FC" w:rsidRPr="00F10196" w:rsidRDefault="003361FC" w:rsidP="007E7269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подготовка практических разработок; </w:t>
      </w:r>
    </w:p>
    <w:p w14:paraId="7A033D48" w14:textId="77777777" w:rsidR="003361FC" w:rsidRDefault="003361FC" w:rsidP="007E7269">
      <w:pPr>
        <w:numPr>
          <w:ilvl w:val="0"/>
          <w:numId w:val="20"/>
        </w:numPr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компьютерный текущий самоконтроль и контроль успеваемости на базе электронных </w:t>
      </w:r>
      <w:r w:rsidR="007E7269">
        <w:rPr>
          <w:sz w:val="28"/>
          <w:szCs w:val="28"/>
        </w:rPr>
        <w:t>обучающих и аттестующих тестов.</w:t>
      </w:r>
    </w:p>
    <w:p w14:paraId="6952EBF0" w14:textId="77777777" w:rsidR="007E7269" w:rsidRPr="00F10196" w:rsidRDefault="007E7269" w:rsidP="007E7269">
      <w:pPr>
        <w:ind w:left="709"/>
        <w:contextualSpacing/>
        <w:jc w:val="both"/>
        <w:rPr>
          <w:sz w:val="28"/>
          <w:szCs w:val="28"/>
        </w:rPr>
      </w:pPr>
    </w:p>
    <w:p w14:paraId="6FA7BD26" w14:textId="77777777" w:rsidR="003361FC" w:rsidRPr="007E3D24" w:rsidRDefault="003361FC" w:rsidP="007E7269">
      <w:pPr>
        <w:jc w:val="center"/>
        <w:rPr>
          <w:b/>
          <w:bCs/>
          <w:sz w:val="28"/>
          <w:szCs w:val="28"/>
        </w:rPr>
      </w:pPr>
      <w:r w:rsidRPr="007E3D24">
        <w:rPr>
          <w:b/>
          <w:bCs/>
          <w:sz w:val="28"/>
          <w:szCs w:val="28"/>
        </w:rPr>
        <w:t>Организация СРС</w:t>
      </w:r>
    </w:p>
    <w:p w14:paraId="11103E76" w14:textId="77777777" w:rsidR="003361FC" w:rsidRPr="00F10196" w:rsidRDefault="003361FC" w:rsidP="007E7269">
      <w:pPr>
        <w:autoSpaceDE w:val="0"/>
        <w:autoSpaceDN w:val="0"/>
        <w:adjustRightInd w:val="0"/>
        <w:ind w:firstLine="709"/>
        <w:contextualSpacing/>
        <w:jc w:val="both"/>
        <w:rPr>
          <w:bCs/>
          <w:iCs/>
          <w:sz w:val="28"/>
          <w:szCs w:val="28"/>
        </w:rPr>
      </w:pPr>
      <w:r w:rsidRPr="00F10196">
        <w:rPr>
          <w:bCs/>
          <w:iCs/>
          <w:sz w:val="28"/>
          <w:szCs w:val="28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3738FED3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Процесс организации самостоятельной работы студентов включает в себя следующие этапы:</w:t>
      </w:r>
    </w:p>
    <w:p w14:paraId="2094A2D8" w14:textId="5278F6D0" w:rsidR="003361FC" w:rsidRPr="00F10196" w:rsidRDefault="003361FC" w:rsidP="007E7269">
      <w:pPr>
        <w:numPr>
          <w:ilvl w:val="0"/>
          <w:numId w:val="22"/>
        </w:numPr>
        <w:tabs>
          <w:tab w:val="clear" w:pos="1429"/>
          <w:tab w:val="num" w:pos="0"/>
          <w:tab w:val="num" w:pos="284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b/>
          <w:sz w:val="28"/>
          <w:szCs w:val="28"/>
        </w:rPr>
        <w:t>подготовительный</w:t>
      </w:r>
      <w:r w:rsidRPr="00F10196">
        <w:rPr>
          <w:sz w:val="28"/>
          <w:szCs w:val="28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14:paraId="0138092C" w14:textId="05A175B0" w:rsidR="003361FC" w:rsidRPr="00F10196" w:rsidRDefault="003361FC" w:rsidP="007E7269">
      <w:pPr>
        <w:numPr>
          <w:ilvl w:val="0"/>
          <w:numId w:val="22"/>
        </w:numPr>
        <w:tabs>
          <w:tab w:val="clear" w:pos="1429"/>
          <w:tab w:val="num" w:pos="0"/>
          <w:tab w:val="num" w:pos="284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b/>
          <w:sz w:val="28"/>
          <w:szCs w:val="28"/>
        </w:rPr>
        <w:t>основной</w:t>
      </w:r>
      <w:r w:rsidRPr="00F10196">
        <w:rPr>
          <w:sz w:val="28"/>
          <w:szCs w:val="28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5DC48226" w14:textId="77777777" w:rsidR="003361FC" w:rsidRPr="00F10196" w:rsidRDefault="003361FC" w:rsidP="007E7269">
      <w:pPr>
        <w:numPr>
          <w:ilvl w:val="0"/>
          <w:numId w:val="22"/>
        </w:numPr>
        <w:tabs>
          <w:tab w:val="clear" w:pos="1429"/>
          <w:tab w:val="num" w:pos="0"/>
          <w:tab w:val="num" w:pos="284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b/>
          <w:sz w:val="28"/>
          <w:szCs w:val="28"/>
        </w:rPr>
        <w:t xml:space="preserve">заключительный </w:t>
      </w:r>
      <w:r w:rsidRPr="00F10196">
        <w:rPr>
          <w:sz w:val="28"/>
          <w:szCs w:val="28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56C1C93E" w14:textId="77777777" w:rsidR="003361FC" w:rsidRPr="00F10196" w:rsidRDefault="003361FC" w:rsidP="007E7269">
      <w:pPr>
        <w:tabs>
          <w:tab w:val="num" w:pos="284"/>
        </w:tabs>
        <w:autoSpaceDE w:val="0"/>
        <w:autoSpaceDN w:val="0"/>
        <w:adjustRightInd w:val="0"/>
        <w:ind w:firstLine="709"/>
        <w:contextualSpacing/>
        <w:jc w:val="both"/>
        <w:rPr>
          <w:bCs/>
          <w:iCs/>
          <w:sz w:val="28"/>
          <w:szCs w:val="28"/>
        </w:rPr>
      </w:pPr>
      <w:r w:rsidRPr="00F10196">
        <w:rPr>
          <w:bCs/>
          <w:iCs/>
          <w:sz w:val="28"/>
          <w:szCs w:val="28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635221DE" w14:textId="77777777" w:rsidR="003361FC" w:rsidRPr="00F10196" w:rsidRDefault="003361FC" w:rsidP="007E7269">
      <w:pPr>
        <w:numPr>
          <w:ilvl w:val="0"/>
          <w:numId w:val="2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709"/>
        <w:contextualSpacing/>
        <w:jc w:val="both"/>
        <w:rPr>
          <w:bCs/>
          <w:iCs/>
          <w:sz w:val="28"/>
          <w:szCs w:val="28"/>
        </w:rPr>
      </w:pPr>
      <w:r w:rsidRPr="00F10196">
        <w:rPr>
          <w:bCs/>
          <w:iCs/>
          <w:sz w:val="28"/>
          <w:szCs w:val="28"/>
        </w:rPr>
        <w:t>тестового контроля (преподаватель лишь фиксирует отметку, которую выставляет программа);</w:t>
      </w:r>
    </w:p>
    <w:p w14:paraId="60EA3363" w14:textId="77777777" w:rsidR="003361FC" w:rsidRPr="00F10196" w:rsidRDefault="003361FC" w:rsidP="007E7269">
      <w:pPr>
        <w:numPr>
          <w:ilvl w:val="0"/>
          <w:numId w:val="2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709"/>
        <w:contextualSpacing/>
        <w:jc w:val="both"/>
        <w:rPr>
          <w:bCs/>
          <w:iCs/>
          <w:sz w:val="28"/>
          <w:szCs w:val="28"/>
        </w:rPr>
      </w:pPr>
      <w:r w:rsidRPr="00F10196">
        <w:rPr>
          <w:bCs/>
          <w:iCs/>
          <w:sz w:val="28"/>
          <w:szCs w:val="28"/>
        </w:rPr>
        <w:t>консультация преподавателя, фиксированная в графике по кафедре.</w:t>
      </w:r>
    </w:p>
    <w:p w14:paraId="13C252D4" w14:textId="77777777" w:rsidR="003361FC" w:rsidRPr="00F10196" w:rsidRDefault="003361FC" w:rsidP="007E7269">
      <w:pPr>
        <w:tabs>
          <w:tab w:val="num" w:pos="284"/>
        </w:tabs>
        <w:autoSpaceDE w:val="0"/>
        <w:autoSpaceDN w:val="0"/>
        <w:adjustRightInd w:val="0"/>
        <w:ind w:firstLine="709"/>
        <w:contextualSpacing/>
        <w:jc w:val="both"/>
        <w:rPr>
          <w:b/>
          <w:bCs/>
          <w:iCs/>
          <w:sz w:val="28"/>
          <w:szCs w:val="28"/>
        </w:rPr>
      </w:pPr>
    </w:p>
    <w:p w14:paraId="20F05E24" w14:textId="77777777" w:rsidR="003361FC" w:rsidRPr="00F10196" w:rsidRDefault="003361FC" w:rsidP="007E7269">
      <w:pPr>
        <w:tabs>
          <w:tab w:val="num" w:pos="284"/>
        </w:tabs>
        <w:autoSpaceDE w:val="0"/>
        <w:autoSpaceDN w:val="0"/>
        <w:adjustRightInd w:val="0"/>
        <w:contextualSpacing/>
        <w:jc w:val="center"/>
        <w:rPr>
          <w:b/>
          <w:bCs/>
          <w:iCs/>
          <w:sz w:val="28"/>
          <w:szCs w:val="28"/>
        </w:rPr>
      </w:pPr>
      <w:r w:rsidRPr="00F10196">
        <w:rPr>
          <w:b/>
          <w:bCs/>
          <w:iCs/>
          <w:sz w:val="28"/>
          <w:szCs w:val="28"/>
        </w:rPr>
        <w:t>Контроль выполнения самостоятельной работы</w:t>
      </w:r>
    </w:p>
    <w:p w14:paraId="40585DB9" w14:textId="77777777" w:rsidR="003361FC" w:rsidRDefault="003361FC" w:rsidP="007E7269">
      <w:pPr>
        <w:tabs>
          <w:tab w:val="num" w:pos="284"/>
        </w:tabs>
        <w:autoSpaceDE w:val="0"/>
        <w:autoSpaceDN w:val="0"/>
        <w:adjustRightInd w:val="0"/>
        <w:ind w:firstLine="709"/>
        <w:contextualSpacing/>
        <w:jc w:val="both"/>
        <w:rPr>
          <w:bCs/>
          <w:iCs/>
          <w:sz w:val="28"/>
          <w:szCs w:val="28"/>
        </w:rPr>
      </w:pPr>
      <w:r w:rsidRPr="00F10196">
        <w:rPr>
          <w:bCs/>
          <w:iCs/>
          <w:sz w:val="28"/>
          <w:szCs w:val="28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19106976" w14:textId="77777777" w:rsidR="003361FC" w:rsidRPr="00F10196" w:rsidRDefault="003361FC" w:rsidP="007E7269">
      <w:pPr>
        <w:tabs>
          <w:tab w:val="num" w:pos="284"/>
        </w:tabs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 w:rsidRPr="00F10196">
        <w:rPr>
          <w:bCs/>
          <w:iCs/>
          <w:sz w:val="28"/>
          <w:szCs w:val="28"/>
        </w:rPr>
        <w:lastRenderedPageBreak/>
        <w:t>Форма оценки результатов работы по изучаемой дисциплине</w:t>
      </w:r>
      <w:r>
        <w:rPr>
          <w:bCs/>
          <w:iCs/>
          <w:sz w:val="28"/>
          <w:szCs w:val="28"/>
        </w:rPr>
        <w:t xml:space="preserve"> – доклад, конспект, практические задании, презе</w:t>
      </w:r>
      <w:r w:rsidR="00F62004">
        <w:rPr>
          <w:bCs/>
          <w:iCs/>
          <w:sz w:val="28"/>
          <w:szCs w:val="28"/>
        </w:rPr>
        <w:t>нтация, защита реферата, зачет с оценкой</w:t>
      </w:r>
      <w:r w:rsidRPr="00F10196">
        <w:rPr>
          <w:bCs/>
          <w:iCs/>
          <w:sz w:val="28"/>
          <w:szCs w:val="28"/>
        </w:rPr>
        <w:t>.</w:t>
      </w:r>
    </w:p>
    <w:p w14:paraId="25AA92E2" w14:textId="77777777" w:rsidR="007E7269" w:rsidRDefault="007E7269" w:rsidP="007E7269">
      <w:pPr>
        <w:tabs>
          <w:tab w:val="num" w:pos="284"/>
        </w:tabs>
        <w:ind w:firstLine="709"/>
        <w:contextualSpacing/>
        <w:jc w:val="center"/>
        <w:rPr>
          <w:b/>
          <w:sz w:val="28"/>
          <w:szCs w:val="28"/>
        </w:rPr>
      </w:pPr>
    </w:p>
    <w:p w14:paraId="1BD1B8BA" w14:textId="77777777" w:rsidR="003361FC" w:rsidRPr="00F10196" w:rsidRDefault="003361FC" w:rsidP="007E7269">
      <w:pPr>
        <w:tabs>
          <w:tab w:val="num" w:pos="284"/>
        </w:tabs>
        <w:contextualSpacing/>
        <w:jc w:val="center"/>
        <w:rPr>
          <w:b/>
          <w:sz w:val="28"/>
          <w:szCs w:val="28"/>
        </w:rPr>
      </w:pPr>
      <w:r w:rsidRPr="00F10196">
        <w:rPr>
          <w:b/>
          <w:sz w:val="28"/>
          <w:szCs w:val="28"/>
        </w:rPr>
        <w:t>Методические рекомендации для студентов</w:t>
      </w:r>
    </w:p>
    <w:p w14:paraId="57A87C21" w14:textId="77777777" w:rsidR="003361FC" w:rsidRPr="00F10196" w:rsidRDefault="003361FC" w:rsidP="007E7269">
      <w:pPr>
        <w:tabs>
          <w:tab w:val="num" w:pos="284"/>
        </w:tabs>
        <w:contextualSpacing/>
        <w:jc w:val="center"/>
        <w:rPr>
          <w:b/>
          <w:sz w:val="28"/>
          <w:szCs w:val="28"/>
        </w:rPr>
      </w:pPr>
      <w:r w:rsidRPr="00F10196">
        <w:rPr>
          <w:b/>
          <w:sz w:val="28"/>
          <w:szCs w:val="28"/>
        </w:rPr>
        <w:t>по отдельным формам самостоятельной работы</w:t>
      </w:r>
    </w:p>
    <w:p w14:paraId="75AEDF8B" w14:textId="77777777" w:rsidR="003361FC" w:rsidRPr="00F10196" w:rsidRDefault="003361FC" w:rsidP="007E7269">
      <w:pPr>
        <w:tabs>
          <w:tab w:val="num" w:pos="284"/>
        </w:tabs>
        <w:ind w:firstLine="709"/>
        <w:contextualSpacing/>
        <w:jc w:val="both"/>
        <w:rPr>
          <w:b/>
          <w:i/>
          <w:sz w:val="28"/>
          <w:szCs w:val="28"/>
        </w:rPr>
      </w:pPr>
      <w:r w:rsidRPr="00F10196">
        <w:rPr>
          <w:sz w:val="28"/>
          <w:szCs w:val="28"/>
        </w:rPr>
        <w:t>Система ву</w:t>
      </w:r>
      <w:r w:rsidR="007E7269">
        <w:rPr>
          <w:sz w:val="28"/>
          <w:szCs w:val="28"/>
        </w:rPr>
        <w:t>зовского обучения подразумевает</w:t>
      </w:r>
      <w:r w:rsidRPr="00F10196">
        <w:rPr>
          <w:sz w:val="28"/>
          <w:szCs w:val="28"/>
        </w:rPr>
        <w:t xml:space="preserve"> 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14:paraId="50C2C45E" w14:textId="77777777" w:rsidR="003361FC" w:rsidRPr="007E3D24" w:rsidRDefault="003361FC" w:rsidP="007E3D24">
      <w:pPr>
        <w:tabs>
          <w:tab w:val="num" w:pos="284"/>
        </w:tabs>
        <w:ind w:firstLine="709"/>
        <w:contextualSpacing/>
        <w:jc w:val="both"/>
        <w:rPr>
          <w:b/>
          <w:i/>
          <w:sz w:val="28"/>
          <w:szCs w:val="28"/>
        </w:rPr>
      </w:pPr>
      <w:r w:rsidRPr="007E3D24">
        <w:rPr>
          <w:b/>
          <w:i/>
          <w:sz w:val="28"/>
          <w:szCs w:val="28"/>
        </w:rPr>
        <w:t>Работа с учебной литературой</w:t>
      </w:r>
    </w:p>
    <w:p w14:paraId="5AF42124" w14:textId="77777777" w:rsidR="003361FC" w:rsidRPr="00F10196" w:rsidRDefault="003361FC" w:rsidP="007E7269">
      <w:pPr>
        <w:tabs>
          <w:tab w:val="num" w:pos="284"/>
        </w:tabs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14:paraId="62A8377F" w14:textId="77777777" w:rsidR="003361FC" w:rsidRPr="00F10196" w:rsidRDefault="003361FC" w:rsidP="007E7269">
      <w:pPr>
        <w:tabs>
          <w:tab w:val="num" w:pos="284"/>
        </w:tabs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14:paraId="6A65DFAC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Изучая материал по выбранной </w:t>
      </w:r>
      <w:proofErr w:type="gramStart"/>
      <w:r w:rsidRPr="00F10196">
        <w:rPr>
          <w:sz w:val="28"/>
          <w:szCs w:val="28"/>
        </w:rPr>
        <w:t>литературе ,</w:t>
      </w:r>
      <w:proofErr w:type="gramEnd"/>
      <w:r w:rsidRPr="00F10196">
        <w:rPr>
          <w:sz w:val="28"/>
          <w:szCs w:val="28"/>
        </w:rPr>
        <w:t xml:space="preserve">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14:paraId="6142AFD6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Особое внимание следует обратить на </w:t>
      </w:r>
      <w:r w:rsidRPr="00F10196">
        <w:rPr>
          <w:sz w:val="28"/>
          <w:szCs w:val="28"/>
          <w:u w:val="single"/>
        </w:rPr>
        <w:t>определение основных понятий курса</w:t>
      </w:r>
      <w:r w:rsidRPr="00F10196">
        <w:rPr>
          <w:sz w:val="28"/>
          <w:szCs w:val="28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F10196">
        <w:rPr>
          <w:sz w:val="28"/>
          <w:szCs w:val="28"/>
          <w:u w:val="single"/>
        </w:rPr>
        <w:t>опорные конспекты</w:t>
      </w:r>
      <w:r w:rsidRPr="00F10196">
        <w:rPr>
          <w:sz w:val="28"/>
          <w:szCs w:val="28"/>
        </w:rPr>
        <w:t xml:space="preserve">. При изучении материала по учебнику полезно в тетради (на специально отведенных полях) </w:t>
      </w:r>
      <w:r w:rsidRPr="00F10196">
        <w:rPr>
          <w:sz w:val="28"/>
          <w:szCs w:val="28"/>
          <w:u w:val="single"/>
        </w:rPr>
        <w:t>дополнять конспект лекций</w:t>
      </w:r>
      <w:r w:rsidRPr="00F10196">
        <w:rPr>
          <w:sz w:val="28"/>
          <w:szCs w:val="28"/>
        </w:rPr>
        <w:t>. Там же следует отмечать вопросы, выделенные студентом для консультации с преподавателем.</w:t>
      </w:r>
    </w:p>
    <w:p w14:paraId="5660833A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14:paraId="4F9723C8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Опыт показывает, что многим студентам помогает </w:t>
      </w:r>
      <w:r w:rsidRPr="00F10196">
        <w:rPr>
          <w:sz w:val="28"/>
          <w:szCs w:val="28"/>
          <w:u w:val="single"/>
        </w:rPr>
        <w:t>составление листа опорных сигналов</w:t>
      </w:r>
      <w:r w:rsidRPr="00F10196">
        <w:rPr>
          <w:sz w:val="28"/>
          <w:szCs w:val="28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14:paraId="74449615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Различают два вида чтения: </w:t>
      </w:r>
      <w:r w:rsidRPr="00F10196">
        <w:rPr>
          <w:sz w:val="28"/>
          <w:szCs w:val="28"/>
          <w:u w:val="single"/>
        </w:rPr>
        <w:t>первичное и вторичное</w:t>
      </w:r>
      <w:r w:rsidRPr="00F10196">
        <w:rPr>
          <w:sz w:val="28"/>
          <w:szCs w:val="28"/>
        </w:rPr>
        <w:t xml:space="preserve">. </w:t>
      </w:r>
    </w:p>
    <w:p w14:paraId="063E8916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i/>
          <w:sz w:val="28"/>
          <w:szCs w:val="28"/>
        </w:rPr>
        <w:t>Первичное</w:t>
      </w:r>
      <w:r w:rsidRPr="00F10196">
        <w:rPr>
          <w:sz w:val="28"/>
          <w:szCs w:val="28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14:paraId="281DC25F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Задача </w:t>
      </w:r>
      <w:r w:rsidRPr="00F10196">
        <w:rPr>
          <w:i/>
          <w:sz w:val="28"/>
          <w:szCs w:val="28"/>
        </w:rPr>
        <w:t>вторичного</w:t>
      </w:r>
      <w:r w:rsidRPr="00F10196">
        <w:rPr>
          <w:sz w:val="28"/>
          <w:szCs w:val="28"/>
        </w:rPr>
        <w:t xml:space="preserve"> </w:t>
      </w:r>
      <w:proofErr w:type="gramStart"/>
      <w:r w:rsidRPr="00F10196">
        <w:rPr>
          <w:sz w:val="28"/>
          <w:szCs w:val="28"/>
        </w:rPr>
        <w:t>чтения  полное</w:t>
      </w:r>
      <w:proofErr w:type="gramEnd"/>
      <w:r w:rsidRPr="00F10196">
        <w:rPr>
          <w:sz w:val="28"/>
          <w:szCs w:val="28"/>
        </w:rPr>
        <w:t xml:space="preserve"> усвоение смысла целого (по счету это чтение может быть и не вторым, а третьим или четвертым).</w:t>
      </w:r>
    </w:p>
    <w:p w14:paraId="18B684E4" w14:textId="77777777" w:rsidR="003361FC" w:rsidRPr="007E3D24" w:rsidRDefault="003361FC" w:rsidP="007E3D24">
      <w:pPr>
        <w:ind w:firstLine="709"/>
        <w:contextualSpacing/>
        <w:jc w:val="both"/>
        <w:rPr>
          <w:b/>
          <w:bCs/>
          <w:i/>
          <w:sz w:val="28"/>
          <w:szCs w:val="28"/>
        </w:rPr>
      </w:pPr>
      <w:r w:rsidRPr="007E3D24">
        <w:rPr>
          <w:b/>
          <w:bCs/>
          <w:i/>
          <w:sz w:val="28"/>
          <w:szCs w:val="28"/>
        </w:rPr>
        <w:t>Правила самостоятельной работы с литературой</w:t>
      </w:r>
    </w:p>
    <w:p w14:paraId="2D14D228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Как уже отмечалось, самостоятельная ра</w:t>
      </w:r>
      <w:r w:rsidR="007E3D24">
        <w:rPr>
          <w:sz w:val="28"/>
          <w:szCs w:val="28"/>
        </w:rPr>
        <w:t xml:space="preserve">бота с учебниками и книгами (а </w:t>
      </w:r>
      <w:r w:rsidRPr="00F10196">
        <w:rPr>
          <w:sz w:val="28"/>
          <w:szCs w:val="28"/>
        </w:rPr>
        <w:t xml:space="preserve">также самостоятельное теоретическое исследование проблем, обозначенных </w:t>
      </w:r>
      <w:r w:rsidRPr="00F10196">
        <w:rPr>
          <w:sz w:val="28"/>
          <w:szCs w:val="28"/>
        </w:rPr>
        <w:lastRenderedPageBreak/>
        <w:t xml:space="preserve">преподавателем на лекциях) – это важнейшее условие формирования у себя научного способа познания. </w:t>
      </w:r>
    </w:p>
    <w:p w14:paraId="12CF0C45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Выделяют </w:t>
      </w:r>
      <w:r w:rsidRPr="00F10196">
        <w:rPr>
          <w:b/>
          <w:i/>
          <w:sz w:val="28"/>
          <w:szCs w:val="28"/>
        </w:rPr>
        <w:t>четыре основные установки в чтении научного текста</w:t>
      </w:r>
      <w:r w:rsidRPr="00F10196">
        <w:rPr>
          <w:sz w:val="28"/>
          <w:szCs w:val="28"/>
        </w:rPr>
        <w:t>:</w:t>
      </w:r>
    </w:p>
    <w:p w14:paraId="2C166E56" w14:textId="77777777" w:rsidR="003361FC" w:rsidRPr="00F10196" w:rsidRDefault="003361FC" w:rsidP="007E7269">
      <w:pPr>
        <w:numPr>
          <w:ilvl w:val="0"/>
          <w:numId w:val="23"/>
        </w:numPr>
        <w:tabs>
          <w:tab w:val="clear" w:pos="1440"/>
          <w:tab w:val="num" w:pos="0"/>
          <w:tab w:val="num" w:pos="142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информационно-поисковый (задача – найти, выделить искомую информацию)</w:t>
      </w:r>
    </w:p>
    <w:p w14:paraId="7393A6B7" w14:textId="77777777" w:rsidR="003361FC" w:rsidRPr="00F10196" w:rsidRDefault="003361FC" w:rsidP="007E7269">
      <w:pPr>
        <w:numPr>
          <w:ilvl w:val="0"/>
          <w:numId w:val="23"/>
        </w:numPr>
        <w:tabs>
          <w:tab w:val="clear" w:pos="1440"/>
          <w:tab w:val="num" w:pos="0"/>
          <w:tab w:val="num" w:pos="142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усваивающая (усилия читателя направлены на то, чтобы как можно полнее осознать и запомнить как </w:t>
      </w:r>
      <w:proofErr w:type="gramStart"/>
      <w:r w:rsidRPr="00F10196">
        <w:rPr>
          <w:sz w:val="28"/>
          <w:szCs w:val="28"/>
        </w:rPr>
        <w:t>сами сведения</w:t>
      </w:r>
      <w:proofErr w:type="gramEnd"/>
      <w:r w:rsidRPr="00F10196">
        <w:rPr>
          <w:sz w:val="28"/>
          <w:szCs w:val="28"/>
        </w:rPr>
        <w:t xml:space="preserve"> излагаемые автором, так и всю логику его рассуждений)</w:t>
      </w:r>
    </w:p>
    <w:p w14:paraId="026FB3A5" w14:textId="77777777" w:rsidR="003361FC" w:rsidRPr="00F10196" w:rsidRDefault="003361FC" w:rsidP="007E7269">
      <w:pPr>
        <w:numPr>
          <w:ilvl w:val="0"/>
          <w:numId w:val="23"/>
        </w:numPr>
        <w:tabs>
          <w:tab w:val="clear" w:pos="1440"/>
          <w:tab w:val="num" w:pos="0"/>
          <w:tab w:val="num" w:pos="142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14:paraId="124B697B" w14:textId="77777777" w:rsidR="003361FC" w:rsidRPr="00F10196" w:rsidRDefault="003361FC" w:rsidP="007E7269">
      <w:pPr>
        <w:numPr>
          <w:ilvl w:val="0"/>
          <w:numId w:val="23"/>
        </w:numPr>
        <w:tabs>
          <w:tab w:val="clear" w:pos="1440"/>
          <w:tab w:val="num" w:pos="0"/>
          <w:tab w:val="num" w:pos="142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14:paraId="721A516D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С наличием различных установок обращения к научному тексту связано существование и нескольких </w:t>
      </w:r>
      <w:r w:rsidRPr="00F10196">
        <w:rPr>
          <w:b/>
          <w:i/>
          <w:sz w:val="28"/>
          <w:szCs w:val="28"/>
        </w:rPr>
        <w:t>видов чтения</w:t>
      </w:r>
      <w:r w:rsidRPr="00F10196">
        <w:rPr>
          <w:sz w:val="28"/>
          <w:szCs w:val="28"/>
        </w:rPr>
        <w:t xml:space="preserve">: </w:t>
      </w:r>
    </w:p>
    <w:p w14:paraId="76B2A6D9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14:paraId="3EB7D489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2. просмотровое - </w:t>
      </w:r>
      <w:proofErr w:type="gramStart"/>
      <w:r w:rsidRPr="00F10196">
        <w:rPr>
          <w:sz w:val="28"/>
          <w:szCs w:val="28"/>
        </w:rPr>
        <w:t>используется  для</w:t>
      </w:r>
      <w:proofErr w:type="gramEnd"/>
      <w:r w:rsidRPr="00F10196">
        <w:rPr>
          <w:sz w:val="28"/>
          <w:szCs w:val="28"/>
        </w:rPr>
        <w:t xml:space="preserve">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14:paraId="2D614F6E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14:paraId="093109A1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14:paraId="394B10B9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14:paraId="0FCD5BA2" w14:textId="77777777" w:rsidR="003361FC" w:rsidRPr="00F10196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F10196">
        <w:rPr>
          <w:sz w:val="28"/>
          <w:szCs w:val="28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14:paraId="544101D5" w14:textId="77777777" w:rsidR="003361FC" w:rsidRPr="00F10196" w:rsidRDefault="003361FC" w:rsidP="007E3D24">
      <w:pPr>
        <w:ind w:firstLine="709"/>
        <w:contextualSpacing/>
        <w:jc w:val="both"/>
        <w:rPr>
          <w:b/>
          <w:i/>
          <w:sz w:val="28"/>
          <w:szCs w:val="28"/>
        </w:rPr>
      </w:pPr>
      <w:r w:rsidRPr="00F10196">
        <w:rPr>
          <w:b/>
          <w:i/>
          <w:sz w:val="28"/>
          <w:szCs w:val="28"/>
        </w:rPr>
        <w:t>Основные виды систематизированной записи прочитанного:</w:t>
      </w:r>
    </w:p>
    <w:p w14:paraId="5CF03A1E" w14:textId="77777777" w:rsidR="003361FC" w:rsidRPr="00F10196" w:rsidRDefault="003361FC" w:rsidP="007E7269">
      <w:pPr>
        <w:numPr>
          <w:ilvl w:val="0"/>
          <w:numId w:val="24"/>
        </w:numPr>
        <w:tabs>
          <w:tab w:val="clear" w:pos="1440"/>
          <w:tab w:val="num" w:pos="0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b/>
          <w:sz w:val="28"/>
          <w:szCs w:val="28"/>
        </w:rPr>
        <w:lastRenderedPageBreak/>
        <w:t xml:space="preserve">Аннотирование </w:t>
      </w:r>
      <w:r w:rsidRPr="00F10196">
        <w:rPr>
          <w:sz w:val="28"/>
          <w:szCs w:val="28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06F286C4" w14:textId="77777777" w:rsidR="003361FC" w:rsidRPr="00F10196" w:rsidRDefault="003361FC" w:rsidP="007E7269">
      <w:pPr>
        <w:numPr>
          <w:ilvl w:val="0"/>
          <w:numId w:val="24"/>
        </w:numPr>
        <w:tabs>
          <w:tab w:val="clear" w:pos="1440"/>
          <w:tab w:val="num" w:pos="0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b/>
          <w:sz w:val="28"/>
          <w:szCs w:val="28"/>
        </w:rPr>
        <w:t xml:space="preserve">Планирование </w:t>
      </w:r>
      <w:r w:rsidRPr="00F10196">
        <w:rPr>
          <w:sz w:val="28"/>
          <w:szCs w:val="28"/>
        </w:rPr>
        <w:t>– краткая логическая организация текста, раскрывающая содержание и структуру изучаемого материала;</w:t>
      </w:r>
    </w:p>
    <w:p w14:paraId="2128B5F7" w14:textId="77777777" w:rsidR="003361FC" w:rsidRPr="00F10196" w:rsidRDefault="003361FC" w:rsidP="007E7269">
      <w:pPr>
        <w:numPr>
          <w:ilvl w:val="0"/>
          <w:numId w:val="24"/>
        </w:numPr>
        <w:tabs>
          <w:tab w:val="clear" w:pos="1440"/>
          <w:tab w:val="num" w:pos="0"/>
        </w:tabs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F10196">
        <w:rPr>
          <w:b/>
          <w:sz w:val="28"/>
          <w:szCs w:val="28"/>
        </w:rPr>
        <w:t>Тезирование</w:t>
      </w:r>
      <w:proofErr w:type="spellEnd"/>
      <w:r w:rsidRPr="00F10196">
        <w:rPr>
          <w:b/>
          <w:sz w:val="28"/>
          <w:szCs w:val="28"/>
        </w:rPr>
        <w:t xml:space="preserve"> </w:t>
      </w:r>
      <w:r w:rsidRPr="00F10196">
        <w:rPr>
          <w:sz w:val="28"/>
          <w:szCs w:val="28"/>
        </w:rPr>
        <w:t>– лаконичное воспроизведение основных утверждений автора без привлечения фактического материала;</w:t>
      </w:r>
    </w:p>
    <w:p w14:paraId="31D99761" w14:textId="77777777" w:rsidR="003361FC" w:rsidRPr="00F10196" w:rsidRDefault="003361FC" w:rsidP="007E7269">
      <w:pPr>
        <w:numPr>
          <w:ilvl w:val="0"/>
          <w:numId w:val="24"/>
        </w:numPr>
        <w:tabs>
          <w:tab w:val="clear" w:pos="1440"/>
          <w:tab w:val="num" w:pos="0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b/>
          <w:sz w:val="28"/>
          <w:szCs w:val="28"/>
        </w:rPr>
        <w:t xml:space="preserve">Цитирование </w:t>
      </w:r>
      <w:r w:rsidRPr="00F10196">
        <w:rPr>
          <w:sz w:val="28"/>
          <w:szCs w:val="28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14:paraId="03912521" w14:textId="77777777" w:rsidR="003361FC" w:rsidRPr="00F10196" w:rsidRDefault="003361FC" w:rsidP="007E7269">
      <w:pPr>
        <w:numPr>
          <w:ilvl w:val="0"/>
          <w:numId w:val="24"/>
        </w:numPr>
        <w:tabs>
          <w:tab w:val="clear" w:pos="1440"/>
          <w:tab w:val="num" w:pos="0"/>
        </w:tabs>
        <w:ind w:left="0" w:firstLine="709"/>
        <w:contextualSpacing/>
        <w:jc w:val="both"/>
        <w:rPr>
          <w:sz w:val="28"/>
          <w:szCs w:val="28"/>
        </w:rPr>
      </w:pPr>
      <w:r w:rsidRPr="00F10196">
        <w:rPr>
          <w:b/>
          <w:sz w:val="28"/>
          <w:szCs w:val="28"/>
        </w:rPr>
        <w:t>Конспектирование</w:t>
      </w:r>
      <w:r w:rsidRPr="00F10196">
        <w:rPr>
          <w:sz w:val="28"/>
          <w:szCs w:val="28"/>
        </w:rPr>
        <w:t xml:space="preserve"> – краткое и последовательное изложение содержания прочитанного.</w:t>
      </w:r>
    </w:p>
    <w:p w14:paraId="724A2200" w14:textId="77777777" w:rsidR="003361FC" w:rsidRPr="00AF4D40" w:rsidRDefault="003361FC" w:rsidP="007E7269">
      <w:pPr>
        <w:ind w:firstLine="709"/>
        <w:contextualSpacing/>
        <w:jc w:val="both"/>
        <w:rPr>
          <w:sz w:val="28"/>
          <w:szCs w:val="28"/>
        </w:rPr>
      </w:pPr>
      <w:r w:rsidRPr="00AF4D40">
        <w:rPr>
          <w:sz w:val="28"/>
          <w:szCs w:val="28"/>
        </w:rPr>
        <w:t xml:space="preserve">Учебно-методическое </w:t>
      </w:r>
      <w:proofErr w:type="gramStart"/>
      <w:r w:rsidRPr="00AF4D40">
        <w:rPr>
          <w:sz w:val="28"/>
          <w:szCs w:val="28"/>
        </w:rPr>
        <w:t>обеспечение  самостоятельной</w:t>
      </w:r>
      <w:proofErr w:type="gramEnd"/>
      <w:r w:rsidRPr="00AF4D40">
        <w:rPr>
          <w:sz w:val="28"/>
          <w:szCs w:val="28"/>
        </w:rPr>
        <w:t xml:space="preserve"> работы </w:t>
      </w:r>
    </w:p>
    <w:p w14:paraId="6D280500" w14:textId="77777777" w:rsidR="00977826" w:rsidRPr="00977826" w:rsidRDefault="00977826" w:rsidP="00977826">
      <w:pPr>
        <w:ind w:firstLine="709"/>
        <w:contextualSpacing/>
        <w:jc w:val="both"/>
        <w:rPr>
          <w:b/>
          <w:i/>
          <w:sz w:val="28"/>
          <w:szCs w:val="28"/>
        </w:rPr>
      </w:pPr>
      <w:r w:rsidRPr="00977826">
        <w:rPr>
          <w:sz w:val="28"/>
          <w:szCs w:val="28"/>
        </w:rPr>
        <w:t xml:space="preserve">1. </w:t>
      </w:r>
      <w:r w:rsidRPr="00977826">
        <w:rPr>
          <w:b/>
          <w:i/>
          <w:sz w:val="28"/>
          <w:szCs w:val="28"/>
        </w:rPr>
        <w:t xml:space="preserve">Подготовка доклада </w:t>
      </w:r>
    </w:p>
    <w:p w14:paraId="5433145E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Доклад – изложение на определенную тему. Это работа, требующая навыков работы с литературой. Учащийся должен не только выбрать тему доклада, исходя из своих интересов, но и суметь подобрать литературу, выбрать из нее наиболее существенное, переложить своими словами и изложить в определенной последовательности. Доклад должен быть с научным обоснованием, доказуем, связан с конкретными жизненными фактами, иметь иллюстративный материал. Количество привлекаемой литературы для доклада намного больше, чем в реферате, и сам объем работы гораздо шире и глубже.</w:t>
      </w:r>
    </w:p>
    <w:p w14:paraId="46A148E4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Написание доклада является достаточно сложной работой и требует уже сформировавшихся умений и навыков работы с литературой, особой мыслительной деятельности, знаний правил оформления. Доклад требует плана, по которому он выполняется.</w:t>
      </w:r>
    </w:p>
    <w:p w14:paraId="34763E80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План должен быть предпослан самому содержанию и отражать его. Кроме того, ученик, приступая к составлению доклада, должен иметь конспекты литературных источников по изучаемой проблеме. При оценке доклада учитываются его содержание, форма, а также и культура речи докладчика.</w:t>
      </w:r>
    </w:p>
    <w:p w14:paraId="37488F04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При написании докладов необходимо четко придерживаться следующих требований относительно структуры работы, в которой должны быть такие разделы (выделять их отдельными заглавиями не нужно):</w:t>
      </w:r>
    </w:p>
    <w:p w14:paraId="75A3501C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- постановка проблемы</w:t>
      </w:r>
    </w:p>
    <w:p w14:paraId="15454334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- анализ последних публикаций и исследований</w:t>
      </w:r>
    </w:p>
    <w:p w14:paraId="1D2FCD47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- формулировка целей статьи</w:t>
      </w:r>
    </w:p>
    <w:p w14:paraId="4DE2D6C9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- изложение основного материала</w:t>
      </w:r>
    </w:p>
    <w:p w14:paraId="1256CD7D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>- выводы и перспективы дальнейших исследований.</w:t>
      </w:r>
    </w:p>
    <w:p w14:paraId="2716008A" w14:textId="77777777" w:rsidR="00977826" w:rsidRPr="00977826" w:rsidRDefault="00977826" w:rsidP="00977826">
      <w:pPr>
        <w:ind w:firstLine="709"/>
        <w:contextualSpacing/>
        <w:jc w:val="both"/>
        <w:rPr>
          <w:sz w:val="28"/>
          <w:szCs w:val="28"/>
        </w:rPr>
      </w:pPr>
      <w:r w:rsidRPr="00977826">
        <w:rPr>
          <w:sz w:val="28"/>
          <w:szCs w:val="28"/>
        </w:rPr>
        <w:t xml:space="preserve">Оформление доклада включает титульный лист, оглавление и краткий список использованной литературы. Список использованной литературы размещается на последней странице рукописи или печатной форме реферата. Доклад выполняется в письменной или печатной форме на белых листах формата А4 (210 х 297 мм). Шрифт </w:t>
      </w:r>
      <w:proofErr w:type="spellStart"/>
      <w:r w:rsidRPr="00977826">
        <w:rPr>
          <w:sz w:val="28"/>
          <w:szCs w:val="28"/>
        </w:rPr>
        <w:t>Times</w:t>
      </w:r>
      <w:proofErr w:type="spellEnd"/>
      <w:r w:rsidRPr="00977826">
        <w:rPr>
          <w:sz w:val="28"/>
          <w:szCs w:val="28"/>
        </w:rPr>
        <w:t xml:space="preserve"> </w:t>
      </w:r>
      <w:proofErr w:type="spellStart"/>
      <w:r w:rsidRPr="00977826">
        <w:rPr>
          <w:sz w:val="28"/>
          <w:szCs w:val="28"/>
        </w:rPr>
        <w:t>New</w:t>
      </w:r>
      <w:proofErr w:type="spellEnd"/>
      <w:r w:rsidRPr="00977826">
        <w:rPr>
          <w:sz w:val="28"/>
          <w:szCs w:val="28"/>
        </w:rPr>
        <w:t xml:space="preserve"> </w:t>
      </w:r>
      <w:proofErr w:type="spellStart"/>
      <w:r w:rsidRPr="00977826">
        <w:rPr>
          <w:sz w:val="28"/>
          <w:szCs w:val="28"/>
        </w:rPr>
        <w:t>Roman</w:t>
      </w:r>
      <w:proofErr w:type="spellEnd"/>
      <w:r w:rsidRPr="00977826">
        <w:rPr>
          <w:sz w:val="28"/>
          <w:szCs w:val="28"/>
        </w:rPr>
        <w:t xml:space="preserve">, кегель 14, через 1,5 интервала при соблюдении следующих размеров текста: верхнее поле – 25 мм, </w:t>
      </w:r>
      <w:r w:rsidRPr="00977826">
        <w:rPr>
          <w:sz w:val="28"/>
          <w:szCs w:val="28"/>
        </w:rPr>
        <w:lastRenderedPageBreak/>
        <w:t>нижнее – 20 мм, левое – 30 мм, правое – 15 мм. Нумерация страниц производится вверху листа, по центру. Титульный лист нумерации не подлежит.</w:t>
      </w:r>
    </w:p>
    <w:p w14:paraId="7BAFD1FD" w14:textId="6EA165B4" w:rsidR="00CF0C97" w:rsidRDefault="00CF0C97" w:rsidP="00ED76FF">
      <w:pPr>
        <w:ind w:firstLine="709"/>
        <w:contextualSpacing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Подготовка дайджеста</w:t>
      </w:r>
    </w:p>
    <w:p w14:paraId="24440BA5" w14:textId="617F8E48" w:rsidR="00CF0C97" w:rsidRDefault="00CF0C97" w:rsidP="00977826">
      <w:pPr>
        <w:ind w:firstLine="709"/>
        <w:contextualSpacing/>
        <w:jc w:val="both"/>
        <w:rPr>
          <w:sz w:val="28"/>
          <w:szCs w:val="28"/>
        </w:rPr>
      </w:pPr>
      <w:r w:rsidRPr="00CF0C97">
        <w:rPr>
          <w:sz w:val="28"/>
          <w:szCs w:val="28"/>
        </w:rPr>
        <w:t xml:space="preserve">Дайджест - это краткое изложение какой-либо информации. Ещё в древности появилась потребность быстро находить нужные сведения среди собраний. </w:t>
      </w:r>
    </w:p>
    <w:p w14:paraId="7CDA01B5" w14:textId="77777777" w:rsidR="00CF0C97" w:rsidRDefault="00CF0C97" w:rsidP="00977826">
      <w:pPr>
        <w:ind w:firstLine="709"/>
        <w:contextualSpacing/>
        <w:jc w:val="both"/>
        <w:rPr>
          <w:sz w:val="28"/>
          <w:szCs w:val="28"/>
        </w:rPr>
      </w:pPr>
      <w:r w:rsidRPr="00CF0C97">
        <w:rPr>
          <w:sz w:val="28"/>
          <w:szCs w:val="28"/>
        </w:rPr>
        <w:t xml:space="preserve">Методика составления дайджестов аналогична приемам подготовки тематических указателей. </w:t>
      </w:r>
    </w:p>
    <w:p w14:paraId="24E224CA" w14:textId="77777777" w:rsidR="00CF0C97" w:rsidRDefault="00CF0C97" w:rsidP="00977826">
      <w:pPr>
        <w:ind w:firstLine="709"/>
        <w:contextualSpacing/>
        <w:jc w:val="both"/>
        <w:rPr>
          <w:sz w:val="28"/>
          <w:szCs w:val="28"/>
        </w:rPr>
      </w:pPr>
      <w:r w:rsidRPr="00CF0C97">
        <w:rPr>
          <w:sz w:val="28"/>
          <w:szCs w:val="28"/>
        </w:rPr>
        <w:t xml:space="preserve">Отличие состоит в том, что единицей группировки при составлении указателей являются документы, а при составлении дайджеста - фрагменты текстов. </w:t>
      </w:r>
    </w:p>
    <w:p w14:paraId="238DA523" w14:textId="77777777" w:rsidR="00CF0C97" w:rsidRDefault="00CF0C97" w:rsidP="00977826">
      <w:pPr>
        <w:ind w:firstLine="709"/>
        <w:contextualSpacing/>
        <w:jc w:val="both"/>
        <w:rPr>
          <w:sz w:val="28"/>
          <w:szCs w:val="28"/>
        </w:rPr>
      </w:pPr>
      <w:r w:rsidRPr="00CF0C97">
        <w:rPr>
          <w:sz w:val="28"/>
          <w:szCs w:val="28"/>
        </w:rPr>
        <w:t xml:space="preserve">Подготовка дайджеста осуществляется по этапам: </w:t>
      </w:r>
    </w:p>
    <w:p w14:paraId="32B1FECB" w14:textId="1A82DBC2" w:rsidR="00CF0C97" w:rsidRDefault="00CF0C97" w:rsidP="00977826">
      <w:pPr>
        <w:ind w:firstLine="709"/>
        <w:contextualSpacing/>
        <w:jc w:val="both"/>
        <w:rPr>
          <w:sz w:val="28"/>
          <w:szCs w:val="28"/>
        </w:rPr>
      </w:pPr>
      <w:r w:rsidRPr="00CF0C97">
        <w:rPr>
          <w:sz w:val="28"/>
          <w:szCs w:val="28"/>
        </w:rPr>
        <w:t>1. Подготовительный: -в</w:t>
      </w:r>
      <w:r>
        <w:rPr>
          <w:sz w:val="28"/>
          <w:szCs w:val="28"/>
        </w:rPr>
        <w:t xml:space="preserve">ыбор и изучение темы; </w:t>
      </w:r>
      <w:r w:rsidRPr="00CF0C97">
        <w:rPr>
          <w:sz w:val="28"/>
          <w:szCs w:val="28"/>
        </w:rPr>
        <w:t xml:space="preserve">-выявление документов по теме. </w:t>
      </w:r>
    </w:p>
    <w:p w14:paraId="01C8FB1F" w14:textId="324B36A1" w:rsidR="00CF0C97" w:rsidRDefault="00CF0C97" w:rsidP="00977826">
      <w:pPr>
        <w:ind w:firstLine="709"/>
        <w:contextualSpacing/>
        <w:jc w:val="both"/>
        <w:rPr>
          <w:sz w:val="28"/>
          <w:szCs w:val="28"/>
        </w:rPr>
      </w:pPr>
      <w:r w:rsidRPr="00CF0C97">
        <w:rPr>
          <w:sz w:val="28"/>
          <w:szCs w:val="28"/>
        </w:rPr>
        <w:t>2. Основной: - ознакомление с содержанием и формой отобранных документов; - определение фрагмента текста, подлежащего включению в</w:t>
      </w:r>
      <w:r w:rsidR="00696A1A">
        <w:rPr>
          <w:sz w:val="28"/>
          <w:szCs w:val="28"/>
        </w:rPr>
        <w:t xml:space="preserve"> текст</w:t>
      </w:r>
      <w:r w:rsidRPr="00CF0C97">
        <w:rPr>
          <w:sz w:val="28"/>
          <w:szCs w:val="28"/>
        </w:rPr>
        <w:t xml:space="preserve">; - распределение материала по рубрикам. </w:t>
      </w:r>
    </w:p>
    <w:p w14:paraId="7EB7CFC2" w14:textId="77777777" w:rsidR="00696A1A" w:rsidRDefault="00CF0C97" w:rsidP="00977826">
      <w:pPr>
        <w:ind w:firstLine="709"/>
        <w:contextualSpacing/>
        <w:jc w:val="both"/>
        <w:rPr>
          <w:sz w:val="28"/>
          <w:szCs w:val="28"/>
        </w:rPr>
      </w:pPr>
      <w:r w:rsidRPr="00CF0C97">
        <w:rPr>
          <w:sz w:val="28"/>
          <w:szCs w:val="28"/>
        </w:rPr>
        <w:t xml:space="preserve">3.Заключительный: - редактирование и оформление. </w:t>
      </w:r>
    </w:p>
    <w:p w14:paraId="5758F7D8" w14:textId="77777777" w:rsidR="00696A1A" w:rsidRDefault="00CF0C97" w:rsidP="00977826">
      <w:pPr>
        <w:ind w:firstLine="709"/>
        <w:contextualSpacing/>
        <w:jc w:val="both"/>
        <w:rPr>
          <w:sz w:val="28"/>
          <w:szCs w:val="28"/>
        </w:rPr>
      </w:pPr>
      <w:r w:rsidRPr="00CF0C97">
        <w:rPr>
          <w:sz w:val="28"/>
          <w:szCs w:val="28"/>
        </w:rPr>
        <w:t xml:space="preserve">Структура дайджеста: </w:t>
      </w:r>
    </w:p>
    <w:p w14:paraId="6185293C" w14:textId="3E164358" w:rsidR="00CF0C97" w:rsidRPr="00CF0C97" w:rsidRDefault="00CF0C97" w:rsidP="00977826">
      <w:pPr>
        <w:ind w:firstLine="709"/>
        <w:contextualSpacing/>
        <w:jc w:val="both"/>
        <w:rPr>
          <w:sz w:val="28"/>
          <w:szCs w:val="28"/>
        </w:rPr>
      </w:pPr>
      <w:r w:rsidRPr="00CF0C97">
        <w:rPr>
          <w:sz w:val="28"/>
          <w:szCs w:val="28"/>
        </w:rPr>
        <w:t xml:space="preserve">Титульный лист; Оглавление; Основной текст, (по необходимости можно разделить на главы); Список использованной литературы; Приложения (иллюстрированный материал, раскрывающий основной текст); Словарь основных терминов (в случае необходимости). </w:t>
      </w:r>
    </w:p>
    <w:p w14:paraId="17CEA1F5" w14:textId="07A148C9" w:rsidR="00977826" w:rsidRPr="00ED76FF" w:rsidRDefault="00ED76FF" w:rsidP="00ED76FF">
      <w:pPr>
        <w:ind w:firstLine="709"/>
        <w:contextualSpacing/>
        <w:jc w:val="center"/>
        <w:rPr>
          <w:b/>
          <w:i/>
          <w:sz w:val="28"/>
          <w:szCs w:val="28"/>
        </w:rPr>
      </w:pPr>
      <w:r w:rsidRPr="00ED76FF">
        <w:rPr>
          <w:b/>
          <w:i/>
          <w:sz w:val="28"/>
          <w:szCs w:val="28"/>
        </w:rPr>
        <w:t>Подготовка презентации</w:t>
      </w:r>
    </w:p>
    <w:p w14:paraId="2F63146A" w14:textId="6E2B1330" w:rsidR="00ED76FF" w:rsidRPr="00ED76FF" w:rsidRDefault="00ED76FF" w:rsidP="00052916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D76FF">
        <w:rPr>
          <w:rFonts w:eastAsia="Times New Roman"/>
          <w:color w:val="000000"/>
          <w:sz w:val="28"/>
          <w:szCs w:val="28"/>
        </w:rPr>
        <w:t>Слайды презентации должны сод</w:t>
      </w:r>
      <w:r w:rsidR="00052916" w:rsidRPr="00052916">
        <w:rPr>
          <w:rFonts w:eastAsia="Times New Roman"/>
          <w:color w:val="000000"/>
          <w:sz w:val="28"/>
          <w:szCs w:val="28"/>
        </w:rPr>
        <w:t xml:space="preserve">ержать только основные моменты </w:t>
      </w:r>
      <w:r w:rsidRPr="00ED76FF">
        <w:rPr>
          <w:rFonts w:eastAsia="Times New Roman"/>
          <w:color w:val="000000"/>
          <w:sz w:val="28"/>
          <w:szCs w:val="28"/>
        </w:rPr>
        <w:t xml:space="preserve"> (основные определения, схемы, анимационные и видеофрагменты, отражающие сущность изучаемых явлений),</w:t>
      </w:r>
      <w:r w:rsidR="00052916">
        <w:rPr>
          <w:rFonts w:eastAsia="Times New Roman"/>
          <w:color w:val="000000"/>
          <w:sz w:val="28"/>
          <w:szCs w:val="28"/>
        </w:rPr>
        <w:t xml:space="preserve"> </w:t>
      </w:r>
      <w:r w:rsidRPr="00ED76FF">
        <w:rPr>
          <w:rFonts w:eastAsia="Times New Roman"/>
          <w:color w:val="000000"/>
          <w:sz w:val="28"/>
          <w:szCs w:val="28"/>
        </w:rPr>
        <w:t>общее количест</w:t>
      </w:r>
      <w:r w:rsidR="00052916" w:rsidRPr="00052916">
        <w:rPr>
          <w:rFonts w:eastAsia="Times New Roman"/>
          <w:color w:val="000000"/>
          <w:sz w:val="28"/>
          <w:szCs w:val="28"/>
        </w:rPr>
        <w:t>во слайдов не должно превышать 10 – 1</w:t>
      </w:r>
      <w:r w:rsidRPr="00ED76FF">
        <w:rPr>
          <w:rFonts w:eastAsia="Times New Roman"/>
          <w:color w:val="000000"/>
          <w:sz w:val="28"/>
          <w:szCs w:val="28"/>
        </w:rPr>
        <w:t>5,</w:t>
      </w:r>
      <w:r w:rsidR="00052916" w:rsidRPr="00052916">
        <w:rPr>
          <w:rFonts w:eastAsia="Times New Roman"/>
          <w:color w:val="000000"/>
          <w:sz w:val="28"/>
          <w:szCs w:val="28"/>
        </w:rPr>
        <w:t xml:space="preserve"> </w:t>
      </w:r>
      <w:r w:rsidRPr="00ED76FF">
        <w:rPr>
          <w:rFonts w:eastAsia="Times New Roman"/>
          <w:color w:val="000000"/>
          <w:sz w:val="28"/>
          <w:szCs w:val="28"/>
        </w:rPr>
        <w:t>не стоит перегружать слайды различными спецэффектами, иначе внимание обучаемых будет сосредоточено именно на них, а не на информационном наполнении слайда,</w:t>
      </w:r>
      <w:r w:rsidR="00052916" w:rsidRPr="00052916">
        <w:rPr>
          <w:rFonts w:eastAsia="Times New Roman"/>
          <w:color w:val="000000"/>
          <w:sz w:val="28"/>
          <w:szCs w:val="28"/>
        </w:rPr>
        <w:t xml:space="preserve"> </w:t>
      </w:r>
      <w:r w:rsidRPr="00ED76FF">
        <w:rPr>
          <w:rFonts w:eastAsia="Times New Roman"/>
          <w:color w:val="000000"/>
          <w:sz w:val="28"/>
          <w:szCs w:val="28"/>
        </w:rPr>
        <w:t xml:space="preserve">на уровень восприятия материала большое влияние оказывает цветовая гамма слайда, поэтому необходимо позаботиться о правильной расцветке презентации, чтобы слайд хорошо «читался», нужно чётко рассчитать время на показ того или иного слайда, чтобы презентация была дополнением к уроку, а не наоборот. </w:t>
      </w:r>
    </w:p>
    <w:p w14:paraId="4D25D484" w14:textId="3A542884" w:rsidR="00ED76FF" w:rsidRDefault="00ED76FF" w:rsidP="0005291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ED76FF">
        <w:rPr>
          <w:rFonts w:eastAsia="Times New Roman"/>
          <w:color w:val="000000"/>
          <w:sz w:val="28"/>
          <w:szCs w:val="28"/>
        </w:rPr>
        <w:t>Одним из важных моментов является сохранение </w:t>
      </w:r>
      <w:r w:rsidRPr="00ED76FF">
        <w:rPr>
          <w:rFonts w:eastAsia="Times New Roman"/>
          <w:b/>
          <w:bCs/>
          <w:color w:val="000000"/>
          <w:sz w:val="28"/>
          <w:szCs w:val="28"/>
        </w:rPr>
        <w:t>единого стиля</w:t>
      </w:r>
      <w:r w:rsidRPr="00ED76FF">
        <w:rPr>
          <w:rFonts w:eastAsia="Times New Roman"/>
          <w:color w:val="000000"/>
          <w:sz w:val="28"/>
          <w:szCs w:val="28"/>
        </w:rPr>
        <w:t>, унифицированной структуры и формы представления учебного материала на всем уроке. Для правильного выбора стиля потребуется знать принципы эргономики, заключающие в себя наилучшие, проверенные на практике учителями методы использования тех или иных компонентов мультимедийной презентации. При создании мультимедийного пособия предполагается ограничиться использованием </w:t>
      </w:r>
      <w:r w:rsidRPr="00ED76FF">
        <w:rPr>
          <w:rFonts w:eastAsia="Times New Roman"/>
          <w:i/>
          <w:iCs/>
          <w:color w:val="000000"/>
          <w:sz w:val="28"/>
          <w:szCs w:val="28"/>
        </w:rPr>
        <w:t>двух или трех шрифтов</w:t>
      </w:r>
      <w:r w:rsidRPr="00ED76FF">
        <w:rPr>
          <w:rFonts w:eastAsia="Times New Roman"/>
          <w:color w:val="000000"/>
          <w:sz w:val="28"/>
          <w:szCs w:val="28"/>
        </w:rPr>
        <w:t>. Вся презентация должна выполняться в одной цветовой палитре, например на базе одного шаблона, также важно проверить презентацию на удобство её чтения с экрана.</w:t>
      </w:r>
    </w:p>
    <w:p w14:paraId="7DB976BE" w14:textId="2BCF5CBF" w:rsidR="00ED76FF" w:rsidRPr="00ED76FF" w:rsidRDefault="00ED76FF" w:rsidP="00ED76FF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D76FF">
        <w:rPr>
          <w:rFonts w:eastAsia="Times New Roman"/>
          <w:b/>
          <w:bCs/>
          <w:color w:val="000000"/>
          <w:sz w:val="28"/>
          <w:szCs w:val="28"/>
        </w:rPr>
        <w:lastRenderedPageBreak/>
        <w:t>Тексты презентации не должны быть большими</w:t>
      </w:r>
      <w:r w:rsidRPr="00ED76FF">
        <w:rPr>
          <w:rFonts w:eastAsia="Times New Roman"/>
          <w:color w:val="000000"/>
          <w:sz w:val="28"/>
          <w:szCs w:val="28"/>
        </w:rPr>
        <w:t>. Выгоднее использовать сжатый, информационный стиль изложения материала. Нужно будет суметь вместить максимум информации в минимум слов, привлечь и удержать внимание обучаемых. Просто скопировать информацию с других носителей и разместить её в презентации уже недостаточно. После того как будет найдена «изюминка», можно приступать к разработке структуры презентации, строить навигационную схему, подбирать инструменты, которые в большей степени соответствуют замыслам и уровню урока.</w:t>
      </w:r>
    </w:p>
    <w:p w14:paraId="4F0D6037" w14:textId="77777777" w:rsidR="00ED76FF" w:rsidRPr="00ED76FF" w:rsidRDefault="00ED76FF" w:rsidP="00ED76FF">
      <w:pPr>
        <w:shd w:val="clear" w:color="auto" w:fill="FFFFFF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ED76FF">
        <w:rPr>
          <w:rFonts w:eastAsia="Times New Roman"/>
          <w:color w:val="000000"/>
          <w:sz w:val="28"/>
          <w:szCs w:val="28"/>
        </w:rPr>
        <w:t>При подготовке мультимедийных презентации возможно использование ресурсов сети Интернет, современных мультимедийных энциклопедий и электронных учебников. Удобным является тот факт, что мультимедийную презентацию можно будет дополнять новыми материалами, для её совершенствования, тем более что современные программные и технические средства позволяют легко изменять содержание презентации и хранить большие объемы информации.</w:t>
      </w:r>
    </w:p>
    <w:p w14:paraId="5171F6C0" w14:textId="77777777" w:rsidR="00ED76FF" w:rsidRPr="00ED76FF" w:rsidRDefault="00ED76FF" w:rsidP="00ED76FF">
      <w:pPr>
        <w:ind w:firstLine="709"/>
        <w:contextualSpacing/>
        <w:jc w:val="both"/>
        <w:rPr>
          <w:sz w:val="28"/>
          <w:szCs w:val="28"/>
        </w:rPr>
      </w:pPr>
    </w:p>
    <w:p w14:paraId="5101DFDA" w14:textId="77777777" w:rsidR="007E3D24" w:rsidRPr="00ED76FF" w:rsidRDefault="007E3D24" w:rsidP="00ED76FF">
      <w:pPr>
        <w:ind w:firstLine="709"/>
        <w:contextualSpacing/>
        <w:jc w:val="both"/>
        <w:rPr>
          <w:b/>
          <w:sz w:val="28"/>
          <w:szCs w:val="28"/>
        </w:rPr>
      </w:pPr>
    </w:p>
    <w:p w14:paraId="62EB204B" w14:textId="77777777" w:rsidR="003361FC" w:rsidRPr="00ED76FF" w:rsidRDefault="003361FC" w:rsidP="00ED76FF">
      <w:pPr>
        <w:tabs>
          <w:tab w:val="right" w:leader="underscore" w:pos="8505"/>
        </w:tabs>
        <w:ind w:firstLine="709"/>
        <w:jc w:val="both"/>
        <w:outlineLvl w:val="0"/>
        <w:rPr>
          <w:sz w:val="28"/>
          <w:szCs w:val="28"/>
        </w:rPr>
      </w:pPr>
    </w:p>
    <w:p w14:paraId="7142B91B" w14:textId="77777777" w:rsidR="00CD4116" w:rsidRPr="00975DD7" w:rsidRDefault="00CD4116" w:rsidP="00CD411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lang w:eastAsia="zh-CN"/>
        </w:rPr>
      </w:pPr>
      <w:r w:rsidRPr="00975DD7">
        <w:rPr>
          <w:rFonts w:eastAsia="Times New Roman"/>
          <w:lang w:eastAsia="zh-CN"/>
        </w:rPr>
        <w:t xml:space="preserve">Разработано в соответствии с требованиями ФГОС ВО </w:t>
      </w:r>
    </w:p>
    <w:p w14:paraId="27C4352D" w14:textId="04A40275" w:rsidR="00CD4116" w:rsidRPr="00975DD7" w:rsidRDefault="00CD4116" w:rsidP="00CD411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lang w:eastAsia="zh-CN"/>
        </w:rPr>
      </w:pPr>
      <w:r w:rsidRPr="00975DD7">
        <w:rPr>
          <w:rFonts w:eastAsia="Times New Roman"/>
          <w:lang w:eastAsia="zh-CN"/>
        </w:rPr>
        <w:t xml:space="preserve">Составитель: </w:t>
      </w:r>
      <w:r w:rsidR="00977826">
        <w:rPr>
          <w:rFonts w:eastAsia="Times New Roman"/>
          <w:lang w:eastAsia="zh-CN"/>
        </w:rPr>
        <w:t>кандидат</w:t>
      </w:r>
      <w:r>
        <w:rPr>
          <w:rFonts w:eastAsia="Times New Roman"/>
          <w:lang w:eastAsia="zh-CN"/>
        </w:rPr>
        <w:t xml:space="preserve"> педагогических наук, </w:t>
      </w:r>
      <w:r w:rsidR="00977826">
        <w:rPr>
          <w:rFonts w:eastAsia="Times New Roman"/>
          <w:lang w:eastAsia="zh-CN"/>
        </w:rPr>
        <w:t>доцент</w:t>
      </w:r>
      <w:r>
        <w:rPr>
          <w:rFonts w:eastAsia="Times New Roman"/>
          <w:lang w:eastAsia="zh-CN"/>
        </w:rPr>
        <w:t xml:space="preserve">, преподаватель кафедры социально-культурной деятельности </w:t>
      </w:r>
      <w:r w:rsidR="00977826">
        <w:rPr>
          <w:rFonts w:eastAsia="Times New Roman"/>
          <w:lang w:eastAsia="zh-CN"/>
        </w:rPr>
        <w:t>Акунина Ю.А.</w:t>
      </w:r>
    </w:p>
    <w:p w14:paraId="2D38B646" w14:textId="77777777" w:rsidR="00CD4116" w:rsidRPr="00975DD7" w:rsidRDefault="00CD4116" w:rsidP="00CD411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lang w:eastAsia="zh-CN"/>
        </w:rPr>
      </w:pPr>
      <w:bookmarkStart w:id="0" w:name="_GoBack"/>
      <w:bookmarkEnd w:id="0"/>
    </w:p>
    <w:sectPr w:rsidR="00CD4116" w:rsidRPr="00975DD7" w:rsidSect="00F93230"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70"/>
    <w:multiLevelType w:val="multilevel"/>
    <w:tmpl w:val="00000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1A00A8"/>
    <w:multiLevelType w:val="hybridMultilevel"/>
    <w:tmpl w:val="A5BCC574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58F6E2C"/>
    <w:multiLevelType w:val="multilevel"/>
    <w:tmpl w:val="990A8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7A33DD"/>
    <w:multiLevelType w:val="multilevel"/>
    <w:tmpl w:val="C6262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0F44AD"/>
    <w:multiLevelType w:val="multilevel"/>
    <w:tmpl w:val="DCBEF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2385F"/>
    <w:multiLevelType w:val="multilevel"/>
    <w:tmpl w:val="907A0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2BC55DD3"/>
    <w:multiLevelType w:val="multilevel"/>
    <w:tmpl w:val="564CF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52D4611"/>
    <w:multiLevelType w:val="hybridMultilevel"/>
    <w:tmpl w:val="D5FCE114"/>
    <w:lvl w:ilvl="0" w:tplc="44BC4D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5F8200C"/>
    <w:multiLevelType w:val="hybridMultilevel"/>
    <w:tmpl w:val="470AE1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70A428B"/>
    <w:multiLevelType w:val="multilevel"/>
    <w:tmpl w:val="1EFAC8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3D286832"/>
    <w:multiLevelType w:val="hybridMultilevel"/>
    <w:tmpl w:val="0E48537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1FD4A7D"/>
    <w:multiLevelType w:val="multilevel"/>
    <w:tmpl w:val="C52CC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E5737B"/>
    <w:multiLevelType w:val="multilevel"/>
    <w:tmpl w:val="09E29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796918"/>
    <w:multiLevelType w:val="hybridMultilevel"/>
    <w:tmpl w:val="8B3A9A30"/>
    <w:lvl w:ilvl="0" w:tplc="19540FE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C60160A"/>
    <w:multiLevelType w:val="hybridMultilevel"/>
    <w:tmpl w:val="AC3C0A54"/>
    <w:lvl w:ilvl="0" w:tplc="87A423A0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 w15:restartNumberingAfterBreak="0">
    <w:nsid w:val="602F3C00"/>
    <w:multiLevelType w:val="multilevel"/>
    <w:tmpl w:val="3D182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2" w15:restartNumberingAfterBreak="0">
    <w:nsid w:val="67975C68"/>
    <w:multiLevelType w:val="multilevel"/>
    <w:tmpl w:val="77EACD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3" w15:restartNumberingAfterBreak="0">
    <w:nsid w:val="71F5067C"/>
    <w:multiLevelType w:val="hybridMultilevel"/>
    <w:tmpl w:val="CC487630"/>
    <w:lvl w:ilvl="0" w:tplc="7ED2C26A">
      <w:start w:val="1"/>
      <w:numFmt w:val="decimal"/>
      <w:lvlText w:val="%1."/>
      <w:lvlJc w:val="left"/>
      <w:pPr>
        <w:ind w:left="4406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51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8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5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2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0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7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4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166" w:hanging="180"/>
      </w:pPr>
      <w:rPr>
        <w:rFonts w:cs="Times New Roman"/>
      </w:rPr>
    </w:lvl>
  </w:abstractNum>
  <w:abstractNum w:abstractNumId="24" w15:restartNumberingAfterBreak="0">
    <w:nsid w:val="7B1D6AB9"/>
    <w:multiLevelType w:val="hybridMultilevel"/>
    <w:tmpl w:val="3EBE6B3E"/>
    <w:lvl w:ilvl="0" w:tplc="92EE1E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B7D4EDF"/>
    <w:multiLevelType w:val="multilevel"/>
    <w:tmpl w:val="18A01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C226F4B"/>
    <w:multiLevelType w:val="hybridMultilevel"/>
    <w:tmpl w:val="7C206974"/>
    <w:lvl w:ilvl="0" w:tplc="1706B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DFAE4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1BEAB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DAD8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61240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15883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16675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59274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C121A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F9C5DCC"/>
    <w:multiLevelType w:val="multilevel"/>
    <w:tmpl w:val="271A94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24"/>
  </w:num>
  <w:num w:numId="2">
    <w:abstractNumId w:val="11"/>
  </w:num>
  <w:num w:numId="3">
    <w:abstractNumId w:val="25"/>
  </w:num>
  <w:num w:numId="4">
    <w:abstractNumId w:val="7"/>
  </w:num>
  <w:num w:numId="5">
    <w:abstractNumId w:val="20"/>
  </w:num>
  <w:num w:numId="6">
    <w:abstractNumId w:val="15"/>
  </w:num>
  <w:num w:numId="7">
    <w:abstractNumId w:val="16"/>
  </w:num>
  <w:num w:numId="8">
    <w:abstractNumId w:val="9"/>
  </w:num>
  <w:num w:numId="9">
    <w:abstractNumId w:val="26"/>
  </w:num>
  <w:num w:numId="10">
    <w:abstractNumId w:val="23"/>
  </w:num>
  <w:num w:numId="11">
    <w:abstractNumId w:val="0"/>
  </w:num>
  <w:num w:numId="12">
    <w:abstractNumId w:val="17"/>
  </w:num>
  <w:num w:numId="13">
    <w:abstractNumId w:val="27"/>
  </w:num>
  <w:num w:numId="14">
    <w:abstractNumId w:val="13"/>
  </w:num>
  <w:num w:numId="15">
    <w:abstractNumId w:val="22"/>
  </w:num>
  <w:num w:numId="16">
    <w:abstractNumId w:val="5"/>
  </w:num>
  <w:num w:numId="17">
    <w:abstractNumId w:val="3"/>
  </w:num>
  <w:num w:numId="18">
    <w:abstractNumId w:val="1"/>
  </w:num>
  <w:num w:numId="19">
    <w:abstractNumId w:val="10"/>
  </w:num>
  <w:num w:numId="20">
    <w:abstractNumId w:val="6"/>
  </w:num>
  <w:num w:numId="21">
    <w:abstractNumId w:val="14"/>
  </w:num>
  <w:num w:numId="22">
    <w:abstractNumId w:val="18"/>
  </w:num>
  <w:num w:numId="23">
    <w:abstractNumId w:val="21"/>
  </w:num>
  <w:num w:numId="24">
    <w:abstractNumId w:val="8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63C"/>
    <w:rsid w:val="00015F34"/>
    <w:rsid w:val="00025E8E"/>
    <w:rsid w:val="00030F9C"/>
    <w:rsid w:val="00033F3C"/>
    <w:rsid w:val="0003584E"/>
    <w:rsid w:val="00052916"/>
    <w:rsid w:val="00056F51"/>
    <w:rsid w:val="0006004F"/>
    <w:rsid w:val="000622F9"/>
    <w:rsid w:val="00080BBA"/>
    <w:rsid w:val="000947C3"/>
    <w:rsid w:val="000E05EE"/>
    <w:rsid w:val="000E3C02"/>
    <w:rsid w:val="000E4E5F"/>
    <w:rsid w:val="000E79F7"/>
    <w:rsid w:val="000F2131"/>
    <w:rsid w:val="00103907"/>
    <w:rsid w:val="0011075D"/>
    <w:rsid w:val="00142851"/>
    <w:rsid w:val="001726E9"/>
    <w:rsid w:val="00192D2D"/>
    <w:rsid w:val="001B1E81"/>
    <w:rsid w:val="001E46CF"/>
    <w:rsid w:val="001E4B32"/>
    <w:rsid w:val="00200E76"/>
    <w:rsid w:val="002218BA"/>
    <w:rsid w:val="00252570"/>
    <w:rsid w:val="00254844"/>
    <w:rsid w:val="00271FA3"/>
    <w:rsid w:val="0027325D"/>
    <w:rsid w:val="0029031B"/>
    <w:rsid w:val="002B090F"/>
    <w:rsid w:val="002B3A71"/>
    <w:rsid w:val="003361FC"/>
    <w:rsid w:val="00363782"/>
    <w:rsid w:val="00383732"/>
    <w:rsid w:val="003D6663"/>
    <w:rsid w:val="003D763C"/>
    <w:rsid w:val="003D7E81"/>
    <w:rsid w:val="00405A45"/>
    <w:rsid w:val="0041503A"/>
    <w:rsid w:val="00431DC3"/>
    <w:rsid w:val="00454369"/>
    <w:rsid w:val="00493A58"/>
    <w:rsid w:val="004D372E"/>
    <w:rsid w:val="005233FA"/>
    <w:rsid w:val="00527C4B"/>
    <w:rsid w:val="0054435A"/>
    <w:rsid w:val="005C5CAF"/>
    <w:rsid w:val="005F63CD"/>
    <w:rsid w:val="006012AC"/>
    <w:rsid w:val="00616223"/>
    <w:rsid w:val="00620251"/>
    <w:rsid w:val="0065124B"/>
    <w:rsid w:val="00675DC9"/>
    <w:rsid w:val="0068413C"/>
    <w:rsid w:val="00693420"/>
    <w:rsid w:val="00696A1A"/>
    <w:rsid w:val="006D3FFE"/>
    <w:rsid w:val="006F61C8"/>
    <w:rsid w:val="007066CF"/>
    <w:rsid w:val="007075E5"/>
    <w:rsid w:val="00747638"/>
    <w:rsid w:val="007500CE"/>
    <w:rsid w:val="007C7533"/>
    <w:rsid w:val="007D0F91"/>
    <w:rsid w:val="007E3D24"/>
    <w:rsid w:val="007E7269"/>
    <w:rsid w:val="007F0924"/>
    <w:rsid w:val="00801529"/>
    <w:rsid w:val="0080351E"/>
    <w:rsid w:val="008077D2"/>
    <w:rsid w:val="00830803"/>
    <w:rsid w:val="008828B1"/>
    <w:rsid w:val="00890F9E"/>
    <w:rsid w:val="008D18EC"/>
    <w:rsid w:val="008E7C44"/>
    <w:rsid w:val="00900FB7"/>
    <w:rsid w:val="00914C2E"/>
    <w:rsid w:val="009404F0"/>
    <w:rsid w:val="00943B28"/>
    <w:rsid w:val="00967C04"/>
    <w:rsid w:val="0097304F"/>
    <w:rsid w:val="009734D0"/>
    <w:rsid w:val="00977826"/>
    <w:rsid w:val="00986A26"/>
    <w:rsid w:val="009A1F90"/>
    <w:rsid w:val="009C2D5A"/>
    <w:rsid w:val="009D41C1"/>
    <w:rsid w:val="009F1E2D"/>
    <w:rsid w:val="00A014A5"/>
    <w:rsid w:val="00A2365C"/>
    <w:rsid w:val="00A37E29"/>
    <w:rsid w:val="00A429B6"/>
    <w:rsid w:val="00A62D47"/>
    <w:rsid w:val="00AA36FC"/>
    <w:rsid w:val="00AF4D40"/>
    <w:rsid w:val="00B22C87"/>
    <w:rsid w:val="00B516DC"/>
    <w:rsid w:val="00B52B87"/>
    <w:rsid w:val="00B5301D"/>
    <w:rsid w:val="00BA270D"/>
    <w:rsid w:val="00BB0B90"/>
    <w:rsid w:val="00BC69EC"/>
    <w:rsid w:val="00BF0BD1"/>
    <w:rsid w:val="00BF378F"/>
    <w:rsid w:val="00C73CE0"/>
    <w:rsid w:val="00C761B5"/>
    <w:rsid w:val="00C93D98"/>
    <w:rsid w:val="00CA6FA9"/>
    <w:rsid w:val="00CB1D55"/>
    <w:rsid w:val="00CC3143"/>
    <w:rsid w:val="00CD4116"/>
    <w:rsid w:val="00CD7A41"/>
    <w:rsid w:val="00CF0C97"/>
    <w:rsid w:val="00CF131E"/>
    <w:rsid w:val="00D007A5"/>
    <w:rsid w:val="00D05145"/>
    <w:rsid w:val="00D11D75"/>
    <w:rsid w:val="00D160B0"/>
    <w:rsid w:val="00D42D41"/>
    <w:rsid w:val="00D778B7"/>
    <w:rsid w:val="00D83DFA"/>
    <w:rsid w:val="00DC488D"/>
    <w:rsid w:val="00DD6792"/>
    <w:rsid w:val="00E26A98"/>
    <w:rsid w:val="00E47739"/>
    <w:rsid w:val="00E54290"/>
    <w:rsid w:val="00E804C8"/>
    <w:rsid w:val="00E80631"/>
    <w:rsid w:val="00ED0F78"/>
    <w:rsid w:val="00ED76FF"/>
    <w:rsid w:val="00F10196"/>
    <w:rsid w:val="00F14BBE"/>
    <w:rsid w:val="00F2139B"/>
    <w:rsid w:val="00F426A6"/>
    <w:rsid w:val="00F62004"/>
    <w:rsid w:val="00F75FA0"/>
    <w:rsid w:val="00F90FE2"/>
    <w:rsid w:val="00F93230"/>
    <w:rsid w:val="00FA1E40"/>
    <w:rsid w:val="00FA2015"/>
    <w:rsid w:val="00FA688C"/>
    <w:rsid w:val="00FA6A3C"/>
    <w:rsid w:val="00FB76AB"/>
    <w:rsid w:val="00FD1E9E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3CE5EE"/>
  <w15:docId w15:val="{DE4B2866-B5E9-474A-8B9A-546DC97E4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763C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AF4D4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5">
    <w:name w:val="heading 5"/>
    <w:basedOn w:val="a"/>
    <w:link w:val="50"/>
    <w:uiPriority w:val="99"/>
    <w:qFormat/>
    <w:rsid w:val="009A1F90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AF4D4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9A1F90"/>
    <w:rPr>
      <w:rFonts w:ascii="Times New Roman" w:hAnsi="Times New Roman" w:cs="Times New Roman"/>
      <w:b/>
      <w:sz w:val="20"/>
      <w:lang w:eastAsia="ru-RU"/>
    </w:rPr>
  </w:style>
  <w:style w:type="paragraph" w:customStyle="1" w:styleId="Style11">
    <w:name w:val="Style11"/>
    <w:basedOn w:val="a"/>
    <w:uiPriority w:val="99"/>
    <w:rsid w:val="003D763C"/>
    <w:pPr>
      <w:widowControl w:val="0"/>
      <w:autoSpaceDE w:val="0"/>
      <w:autoSpaceDN w:val="0"/>
      <w:adjustRightInd w:val="0"/>
      <w:spacing w:line="317" w:lineRule="exact"/>
      <w:ind w:hanging="1718"/>
    </w:pPr>
  </w:style>
  <w:style w:type="character" w:customStyle="1" w:styleId="FontStyle24">
    <w:name w:val="Font Style24"/>
    <w:uiPriority w:val="99"/>
    <w:rsid w:val="003D763C"/>
    <w:rPr>
      <w:rFonts w:ascii="Times New Roman" w:hAnsi="Times New Roman"/>
      <w:b/>
      <w:sz w:val="20"/>
    </w:rPr>
  </w:style>
  <w:style w:type="paragraph" w:styleId="3">
    <w:name w:val="Body Text Indent 3"/>
    <w:basedOn w:val="a"/>
    <w:link w:val="30"/>
    <w:uiPriority w:val="99"/>
    <w:rsid w:val="003D763C"/>
    <w:pPr>
      <w:tabs>
        <w:tab w:val="num" w:pos="360"/>
      </w:tabs>
      <w:ind w:firstLine="567"/>
      <w:jc w:val="both"/>
    </w:pPr>
  </w:style>
  <w:style w:type="character" w:customStyle="1" w:styleId="30">
    <w:name w:val="Основной текст с отступом 3 Знак"/>
    <w:link w:val="3"/>
    <w:uiPriority w:val="99"/>
    <w:locked/>
    <w:rsid w:val="003D763C"/>
    <w:rPr>
      <w:rFonts w:ascii="Times New Roman" w:hAnsi="Times New Roman" w:cs="Times New Roman"/>
      <w:sz w:val="24"/>
      <w:lang w:eastAsia="ru-RU"/>
    </w:rPr>
  </w:style>
  <w:style w:type="character" w:styleId="a3">
    <w:name w:val="Hyperlink"/>
    <w:uiPriority w:val="99"/>
    <w:rsid w:val="003D763C"/>
    <w:rPr>
      <w:rFonts w:cs="Times New Roman"/>
      <w:color w:val="0000FF"/>
      <w:u w:val="single"/>
    </w:rPr>
  </w:style>
  <w:style w:type="paragraph" w:styleId="a4">
    <w:name w:val="Document Map"/>
    <w:basedOn w:val="a"/>
    <w:link w:val="a5"/>
    <w:uiPriority w:val="99"/>
    <w:semiHidden/>
    <w:rsid w:val="003D763C"/>
    <w:rPr>
      <w:rFonts w:ascii="Tahoma" w:eastAsia="Times New Roman" w:hAnsi="Tahoma"/>
      <w:sz w:val="16"/>
      <w:szCs w:val="16"/>
    </w:rPr>
  </w:style>
  <w:style w:type="character" w:customStyle="1" w:styleId="a5">
    <w:name w:val="Схема документа Знак"/>
    <w:link w:val="a4"/>
    <w:uiPriority w:val="99"/>
    <w:semiHidden/>
    <w:locked/>
    <w:rsid w:val="003D763C"/>
    <w:rPr>
      <w:rFonts w:ascii="Tahoma" w:hAnsi="Tahoma" w:cs="Times New Roman"/>
      <w:sz w:val="16"/>
      <w:lang w:eastAsia="ru-RU"/>
    </w:rPr>
  </w:style>
  <w:style w:type="paragraph" w:styleId="a6">
    <w:name w:val="Body Text"/>
    <w:basedOn w:val="a"/>
    <w:link w:val="a7"/>
    <w:uiPriority w:val="99"/>
    <w:semiHidden/>
    <w:rsid w:val="00BC69EC"/>
    <w:pPr>
      <w:spacing w:after="120"/>
    </w:pPr>
    <w:rPr>
      <w:rFonts w:eastAsia="Times New Roman"/>
    </w:rPr>
  </w:style>
  <w:style w:type="character" w:customStyle="1" w:styleId="a7">
    <w:name w:val="Основной текст Знак"/>
    <w:link w:val="a6"/>
    <w:uiPriority w:val="99"/>
    <w:semiHidden/>
    <w:locked/>
    <w:rsid w:val="00BC69EC"/>
    <w:rPr>
      <w:rFonts w:ascii="Times New Roman" w:hAnsi="Times New Roman" w:cs="Times New Roman"/>
      <w:sz w:val="24"/>
      <w:lang w:eastAsia="ru-RU"/>
    </w:rPr>
  </w:style>
  <w:style w:type="paragraph" w:customStyle="1" w:styleId="Default">
    <w:name w:val="Default"/>
    <w:rsid w:val="00BC69E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uiPriority w:val="99"/>
    <w:rsid w:val="00BC69EC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styleId="a8">
    <w:name w:val="Title"/>
    <w:basedOn w:val="a"/>
    <w:link w:val="a9"/>
    <w:uiPriority w:val="99"/>
    <w:qFormat/>
    <w:rsid w:val="00BC69EC"/>
    <w:pPr>
      <w:spacing w:line="360" w:lineRule="auto"/>
      <w:jc w:val="center"/>
    </w:pPr>
    <w:rPr>
      <w:rFonts w:eastAsia="Times New Roman"/>
      <w:b/>
      <w:bCs/>
      <w:sz w:val="32"/>
      <w:szCs w:val="32"/>
    </w:rPr>
  </w:style>
  <w:style w:type="character" w:customStyle="1" w:styleId="a9">
    <w:name w:val="Заголовок Знак"/>
    <w:link w:val="a8"/>
    <w:uiPriority w:val="99"/>
    <w:locked/>
    <w:rsid w:val="00BC69EC"/>
    <w:rPr>
      <w:rFonts w:ascii="Times New Roman" w:hAnsi="Times New Roman" w:cs="Times New Roman"/>
      <w:b/>
      <w:sz w:val="32"/>
      <w:lang w:eastAsia="ru-RU"/>
    </w:rPr>
  </w:style>
  <w:style w:type="paragraph" w:styleId="aa">
    <w:name w:val="Normal (Web)"/>
    <w:basedOn w:val="a"/>
    <w:uiPriority w:val="99"/>
    <w:rsid w:val="009A1F90"/>
    <w:pPr>
      <w:spacing w:before="100" w:beforeAutospacing="1" w:after="100" w:afterAutospacing="1"/>
    </w:pPr>
  </w:style>
  <w:style w:type="paragraph" w:styleId="ab">
    <w:name w:val="List Paragraph"/>
    <w:basedOn w:val="a"/>
    <w:uiPriority w:val="99"/>
    <w:qFormat/>
    <w:rsid w:val="009A1F90"/>
    <w:pPr>
      <w:widowControl w:val="0"/>
      <w:suppressAutoHyphens/>
      <w:ind w:left="720"/>
      <w:contextualSpacing/>
    </w:pPr>
    <w:rPr>
      <w:rFonts w:eastAsia="SimSun" w:cs="Mangal"/>
      <w:kern w:val="1"/>
      <w:szCs w:val="21"/>
      <w:lang w:eastAsia="hi-IN" w:bidi="hi-IN"/>
    </w:rPr>
  </w:style>
  <w:style w:type="paragraph" w:customStyle="1" w:styleId="fr1">
    <w:name w:val="fr1"/>
    <w:basedOn w:val="a"/>
    <w:uiPriority w:val="99"/>
    <w:rsid w:val="007D0F91"/>
    <w:pPr>
      <w:spacing w:before="100" w:beforeAutospacing="1" w:after="100" w:afterAutospacing="1"/>
    </w:pPr>
    <w:rPr>
      <w:rFonts w:eastAsia="Times New Roman"/>
    </w:rPr>
  </w:style>
  <w:style w:type="character" w:customStyle="1" w:styleId="-">
    <w:name w:val="Интернет-ссылка"/>
    <w:uiPriority w:val="99"/>
    <w:rsid w:val="00DD6792"/>
    <w:rPr>
      <w:color w:val="0000FF"/>
      <w:u w:val="single"/>
    </w:rPr>
  </w:style>
  <w:style w:type="paragraph" w:customStyle="1" w:styleId="31">
    <w:name w:val="Основной текст с отступом 31"/>
    <w:basedOn w:val="a"/>
    <w:uiPriority w:val="99"/>
    <w:rsid w:val="00B52B87"/>
    <w:pPr>
      <w:tabs>
        <w:tab w:val="left" w:pos="708"/>
      </w:tabs>
      <w:suppressAutoHyphens/>
      <w:spacing w:after="120" w:line="100" w:lineRule="atLeast"/>
      <w:ind w:left="283"/>
    </w:pPr>
    <w:rPr>
      <w:rFonts w:eastAsia="Times New Roman" w:cs="Calibri"/>
      <w:color w:val="00000A"/>
      <w:sz w:val="16"/>
      <w:szCs w:val="16"/>
    </w:rPr>
  </w:style>
  <w:style w:type="character" w:styleId="ac">
    <w:name w:val="Strong"/>
    <w:uiPriority w:val="99"/>
    <w:qFormat/>
    <w:locked/>
    <w:rsid w:val="00AF4D40"/>
    <w:rPr>
      <w:rFonts w:cs="Times New Roman"/>
      <w:b/>
      <w:bCs/>
    </w:rPr>
  </w:style>
  <w:style w:type="paragraph" w:styleId="ad">
    <w:name w:val="footer"/>
    <w:basedOn w:val="a"/>
    <w:link w:val="ae"/>
    <w:uiPriority w:val="99"/>
    <w:rsid w:val="00F1019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Нижний колонтитул Знак"/>
    <w:link w:val="ad"/>
    <w:uiPriority w:val="99"/>
    <w:locked/>
    <w:rsid w:val="00F10196"/>
    <w:rPr>
      <w:rFonts w:ascii="Times New Roman" w:hAnsi="Times New Roman" w:cs="Times New Roman"/>
    </w:rPr>
  </w:style>
  <w:style w:type="paragraph" w:styleId="21">
    <w:name w:val="Body Text 2"/>
    <w:basedOn w:val="a"/>
    <w:link w:val="22"/>
    <w:uiPriority w:val="99"/>
    <w:semiHidden/>
    <w:rsid w:val="00B5301D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B5301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16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2810</Words>
  <Characters>16018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Лев Орлов</cp:lastModifiedBy>
  <cp:revision>7</cp:revision>
  <cp:lastPrinted>2015-12-21T05:47:00Z</cp:lastPrinted>
  <dcterms:created xsi:type="dcterms:W3CDTF">2022-04-06T19:27:00Z</dcterms:created>
  <dcterms:modified xsi:type="dcterms:W3CDTF">2022-08-29T22:13:00Z</dcterms:modified>
</cp:coreProperties>
</file>